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8" w:rsidRPr="00E84598" w:rsidRDefault="00E84598" w:rsidP="00E845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598">
        <w:rPr>
          <w:rFonts w:ascii="Times New Roman" w:hAnsi="Times New Roman" w:cs="Times New Roman"/>
          <w:sz w:val="28"/>
          <w:szCs w:val="28"/>
        </w:rPr>
        <w:t xml:space="preserve">Приложение к приказу  </w:t>
      </w:r>
      <w:r>
        <w:rPr>
          <w:rFonts w:ascii="Times New Roman" w:hAnsi="Times New Roman" w:cs="Times New Roman"/>
          <w:sz w:val="28"/>
          <w:szCs w:val="28"/>
        </w:rPr>
        <w:br/>
      </w:r>
      <w:r w:rsidRPr="00E84598">
        <w:rPr>
          <w:rFonts w:ascii="Times New Roman" w:hAnsi="Times New Roman" w:cs="Times New Roman"/>
          <w:sz w:val="28"/>
          <w:szCs w:val="28"/>
        </w:rPr>
        <w:t xml:space="preserve">Уральского управления Ростехнадзора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84598">
        <w:rPr>
          <w:rFonts w:ascii="Times New Roman" w:hAnsi="Times New Roman" w:cs="Times New Roman"/>
          <w:sz w:val="28"/>
          <w:szCs w:val="28"/>
        </w:rPr>
        <w:t>от 28.02.2018 №Св-109</w:t>
      </w:r>
    </w:p>
    <w:p w:rsidR="00434B8E" w:rsidRDefault="0064669A" w:rsidP="000C2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9A">
        <w:rPr>
          <w:rFonts w:ascii="Times New Roman" w:hAnsi="Times New Roman" w:cs="Times New Roman"/>
          <w:b/>
          <w:sz w:val="28"/>
          <w:szCs w:val="28"/>
        </w:rPr>
        <w:t>Программа профилактики нар</w:t>
      </w:r>
      <w:r w:rsidR="006E15F0">
        <w:rPr>
          <w:rFonts w:ascii="Times New Roman" w:hAnsi="Times New Roman" w:cs="Times New Roman"/>
          <w:b/>
          <w:sz w:val="28"/>
          <w:szCs w:val="28"/>
        </w:rPr>
        <w:t xml:space="preserve">ушений обязательных требований </w:t>
      </w:r>
      <w:r w:rsidRPr="0064669A">
        <w:rPr>
          <w:rFonts w:ascii="Times New Roman" w:hAnsi="Times New Roman" w:cs="Times New Roman"/>
          <w:b/>
          <w:sz w:val="28"/>
          <w:szCs w:val="28"/>
        </w:rPr>
        <w:t>Уральского управления Ростехнадзора</w:t>
      </w:r>
      <w:r w:rsidR="000C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B8E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434B8E" w:rsidRDefault="00434B8E" w:rsidP="0043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69A" w:rsidRDefault="0064669A" w:rsidP="00FF79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28F5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669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на 2018-2010 годы (далее – Программа) разработана в соответствии </w:t>
      </w:r>
      <w:proofErr w:type="gramStart"/>
      <w:r w:rsidR="006466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8F5">
        <w:rPr>
          <w:rFonts w:ascii="Times New Roman" w:hAnsi="Times New Roman" w:cs="Times New Roman"/>
          <w:sz w:val="28"/>
          <w:szCs w:val="28"/>
        </w:rPr>
        <w:t>:</w:t>
      </w:r>
    </w:p>
    <w:p w:rsidR="00AB28F5" w:rsidRDefault="00235965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9A">
        <w:rPr>
          <w:rFonts w:ascii="Times New Roman" w:hAnsi="Times New Roman" w:cs="Times New Roman"/>
          <w:sz w:val="28"/>
          <w:szCs w:val="28"/>
        </w:rPr>
        <w:t>Методическими рекомендациями по подготовке и проведению профилактических мероприятий, направленных на предупреждение нарушений обязательных требований, одобренных подкомиссиями по совершенствованию контрольных (надзорных) и разрешительных функций федеральных органов исполнительной власти при Правител</w:t>
      </w:r>
      <w:r w:rsidR="00AB28F5">
        <w:rPr>
          <w:rFonts w:ascii="Times New Roman" w:hAnsi="Times New Roman" w:cs="Times New Roman"/>
          <w:sz w:val="28"/>
          <w:szCs w:val="28"/>
        </w:rPr>
        <w:t>ь</w:t>
      </w:r>
      <w:r w:rsidR="0064669A">
        <w:rPr>
          <w:rFonts w:ascii="Times New Roman" w:hAnsi="Times New Roman" w:cs="Times New Roman"/>
          <w:sz w:val="28"/>
          <w:szCs w:val="28"/>
        </w:rPr>
        <w:t>ственной комиссии по проведению административной ре</w:t>
      </w:r>
      <w:r w:rsidR="00AB28F5">
        <w:rPr>
          <w:rFonts w:ascii="Times New Roman" w:hAnsi="Times New Roman" w:cs="Times New Roman"/>
          <w:sz w:val="28"/>
          <w:szCs w:val="28"/>
        </w:rPr>
        <w:t>формы 20.01.2017 № 1;</w:t>
      </w:r>
    </w:p>
    <w:p w:rsidR="00235965" w:rsidRDefault="00235965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9A">
        <w:rPr>
          <w:rFonts w:ascii="Times New Roman" w:hAnsi="Times New Roman" w:cs="Times New Roman"/>
          <w:sz w:val="28"/>
          <w:szCs w:val="28"/>
        </w:rPr>
        <w:t>Стандартом</w:t>
      </w:r>
      <w:r w:rsidR="00AB28F5">
        <w:rPr>
          <w:rFonts w:ascii="Times New Roman" w:hAnsi="Times New Roman" w:cs="Times New Roman"/>
          <w:sz w:val="28"/>
          <w:szCs w:val="28"/>
        </w:rPr>
        <w:t xml:space="preserve"> комплексной профилактики нарушений обязательных требований, утвержденным протоколом заседания проектного комитета от 12.09.2017 № 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965" w:rsidRDefault="00235965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Типовой формой программы, разработанной согласно Приказу Ростехнадзора от 01.12.2017 № 523 «Об утверждении порядка организации работ по профилактике наруш</w:t>
      </w:r>
      <w:r w:rsidR="006741EF">
        <w:rPr>
          <w:rFonts w:ascii="Times New Roman" w:hAnsi="Times New Roman" w:cs="Times New Roman"/>
          <w:sz w:val="28"/>
          <w:szCs w:val="28"/>
        </w:rPr>
        <w:t>ений обязательных требований» (</w:t>
      </w:r>
      <w:r w:rsidR="006E15F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изменениями от 21.02.2018);</w:t>
      </w:r>
    </w:p>
    <w:p w:rsidR="00434B8E" w:rsidRDefault="00235965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 сводного паспорта реализации проектов стратегического направления «Реформа контрольной и надзорной деятельности» в федеральной службе по экологическому, технологическому и атомному надзору, утвержденным руководителем Ростехнадзора 11.05.2017.</w:t>
      </w:r>
    </w:p>
    <w:p w:rsidR="00434B8E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разработана в целях реализации положений:</w:t>
      </w:r>
    </w:p>
    <w:p w:rsidR="00434B8E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D18B7">
        <w:rPr>
          <w:rFonts w:ascii="Times New Roman" w:hAnsi="Times New Roman" w:cs="Times New Roman"/>
          <w:sz w:val="28"/>
          <w:szCs w:val="28"/>
        </w:rPr>
        <w:t>»;</w:t>
      </w:r>
    </w:p>
    <w:p w:rsidR="000D18B7" w:rsidRDefault="000D18B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плана мероприятий («дорожной карты») по совершенствованию контрольно-надзорной деятельности в Российской Федерации на 2016-2017 годы, утвержденного распоряжение</w:t>
      </w:r>
      <w:r w:rsidR="000C27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17.05.2016 № 559-р;</w:t>
      </w:r>
    </w:p>
    <w:p w:rsidR="000D18B7" w:rsidRDefault="000D18B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17.05.2016 № 934-р;</w:t>
      </w:r>
    </w:p>
    <w:p w:rsidR="000D18B7" w:rsidRDefault="000D18B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 Правительства Российской Федерации от 17.08.2016 № 806 «О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Федерации.</w:t>
      </w:r>
    </w:p>
    <w:p w:rsidR="0064669A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</w:t>
      </w:r>
      <w:r w:rsidR="00AB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подпрограммы по следующим видам надзора: </w:t>
      </w:r>
    </w:p>
    <w:p w:rsidR="00434B8E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надзор в области промышленной безопасности;</w:t>
      </w:r>
    </w:p>
    <w:p w:rsidR="00434B8E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надзор в области безопасности гидротехнических сооружений;</w:t>
      </w:r>
    </w:p>
    <w:p w:rsidR="00434B8E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энергетический надзор;</w:t>
      </w:r>
    </w:p>
    <w:p w:rsidR="00434B8E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строительный надзор.</w:t>
      </w:r>
    </w:p>
    <w:p w:rsidR="00993A0A" w:rsidRDefault="00993A0A" w:rsidP="00AB28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Уральского Управления Ростехнадзора, на котором размещена Программа и информация о результатах профилактической работы и профилактических мероприятиях - </w:t>
      </w:r>
      <w:r w:rsidR="00623898">
        <w:rPr>
          <w:rFonts w:ascii="Times New Roman" w:hAnsi="Times New Roman" w:cs="Times New Roman"/>
          <w:sz w:val="28"/>
          <w:szCs w:val="28"/>
        </w:rPr>
        <w:t>http://ural.gosnadzor.ru.</w:t>
      </w:r>
    </w:p>
    <w:p w:rsidR="00434B8E" w:rsidRDefault="00040308" w:rsidP="00040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08">
        <w:rPr>
          <w:rFonts w:ascii="Times New Roman" w:hAnsi="Times New Roman" w:cs="Times New Roman"/>
          <w:b/>
          <w:sz w:val="28"/>
          <w:szCs w:val="28"/>
        </w:rPr>
        <w:t>Подпрограмма профилактики нарушений обязательных требований в сфере промышленной безопасности.</w:t>
      </w:r>
    </w:p>
    <w:p w:rsidR="00040308" w:rsidRDefault="00040308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B6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профилактической работы в рамках </w:t>
      </w:r>
      <w:r w:rsidR="00FF79B6" w:rsidRPr="00FF79B6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в об</w:t>
      </w:r>
      <w:r w:rsidR="00FF79B6">
        <w:rPr>
          <w:rFonts w:ascii="Times New Roman" w:hAnsi="Times New Roman" w:cs="Times New Roman"/>
          <w:b/>
          <w:sz w:val="28"/>
          <w:szCs w:val="28"/>
        </w:rPr>
        <w:t>ласти промышленной безопасности</w:t>
      </w:r>
    </w:p>
    <w:p w:rsidR="00842A81" w:rsidRDefault="00842A81" w:rsidP="00842A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842A81" w:rsidRDefault="00842A81" w:rsidP="00A21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«прозрачности» деятельности Уральского управления Ростехнадзора при осуществлении государственного надзора в области промышленной безопасности;</w:t>
      </w:r>
    </w:p>
    <w:p w:rsidR="00A2192D" w:rsidRPr="00A2192D" w:rsidRDefault="00842A81" w:rsidP="00E07D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предупреждение нарушения обязательных требований;</w:t>
      </w:r>
    </w:p>
    <w:p w:rsidR="00842A81" w:rsidRDefault="00842A81" w:rsidP="00A21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разъяснительных мероприятий.</w:t>
      </w:r>
    </w:p>
    <w:p w:rsidR="00842A81" w:rsidRDefault="00842A81" w:rsidP="00842A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Уральским управлением Ростехнадзора профилактических мероприятий направлено на решение следующих задач:</w:t>
      </w:r>
    </w:p>
    <w:p w:rsidR="00842A81" w:rsidRDefault="00842A81" w:rsidP="00842A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в сфере промышленной безопасности у всех участников контрольной деятельности;</w:t>
      </w:r>
    </w:p>
    <w:p w:rsidR="00842A81" w:rsidRDefault="00842A81" w:rsidP="00842A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способствующих нарушению обязательных требований, снижение рисков их возникновения;</w:t>
      </w:r>
    </w:p>
    <w:p w:rsidR="00842A81" w:rsidRDefault="00842A81" w:rsidP="00842A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правовой грамотности, проведение обучающих семинаров. Разъяснительной работы в средствах массовой информации</w:t>
      </w:r>
      <w:r w:rsidR="00F15526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FF79B6" w:rsidRDefault="00FF79B6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анализ текущего состояния подконтрольной среды</w:t>
      </w:r>
    </w:p>
    <w:p w:rsidR="00DB32E5" w:rsidRDefault="00DB32E5" w:rsidP="00D02A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32E5">
        <w:rPr>
          <w:rFonts w:ascii="Times New Roman" w:eastAsia="Calibri" w:hAnsi="Times New Roman" w:cs="Times New Roman"/>
          <w:sz w:val="28"/>
          <w:szCs w:val="28"/>
        </w:rPr>
        <w:t xml:space="preserve"> соответствии с «Положением о Федеральной службе по экологическому, технологическому и атомному надзору», утвержденным </w:t>
      </w:r>
      <w:r w:rsidRPr="00DB32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Правительства РФ от 30.07.2004 № 401 (п. 5.3.1.5) Ростехнадзор осуществляет надзорную деятельность в части соблюдении требований промышленной безопасности опасных производственных объектов при проектировании, строительстве, эксплуатации, консервации и ликвидации опасных производственных объектов. </w:t>
      </w:r>
    </w:p>
    <w:p w:rsidR="00F830DA" w:rsidRPr="00761459" w:rsidRDefault="00DB32E5" w:rsidP="00D02AF0">
      <w:pPr>
        <w:spacing w:after="0"/>
        <w:ind w:right="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1459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F830DA" w:rsidRPr="00761459">
        <w:rPr>
          <w:rFonts w:ascii="Times New Roman" w:eastAsia="Calibri" w:hAnsi="Times New Roman" w:cs="Times New Roman"/>
          <w:sz w:val="28"/>
          <w:szCs w:val="28"/>
        </w:rPr>
        <w:t>29.12.2017 под надзором Управления находилось</w:t>
      </w:r>
      <w:r w:rsidR="00AD1B85" w:rsidRPr="00761459">
        <w:rPr>
          <w:rFonts w:ascii="Times New Roman" w:eastAsia="Calibri" w:hAnsi="Times New Roman" w:cs="Times New Roman"/>
          <w:sz w:val="28"/>
          <w:szCs w:val="28"/>
        </w:rPr>
        <w:t xml:space="preserve"> 5415 организаций, осуществляющих деятельность в области промышленной безопасности, в том числе </w:t>
      </w:r>
      <w:r w:rsidR="00F830DA" w:rsidRPr="00761459">
        <w:rPr>
          <w:rFonts w:ascii="Times New Roman" w:eastAsia="Calibri" w:hAnsi="Times New Roman" w:cs="Times New Roman"/>
          <w:sz w:val="28"/>
          <w:szCs w:val="28"/>
        </w:rPr>
        <w:t>4254 предприяти</w:t>
      </w:r>
      <w:r w:rsidR="00AD1B85" w:rsidRPr="00761459">
        <w:rPr>
          <w:rFonts w:ascii="Times New Roman" w:eastAsia="Calibri" w:hAnsi="Times New Roman" w:cs="Times New Roman"/>
          <w:sz w:val="28"/>
          <w:szCs w:val="28"/>
        </w:rPr>
        <w:t>я</w:t>
      </w:r>
      <w:r w:rsidR="00F830DA" w:rsidRPr="00761459">
        <w:rPr>
          <w:rFonts w:ascii="Times New Roman" w:eastAsia="Calibri" w:hAnsi="Times New Roman" w:cs="Times New Roman"/>
          <w:sz w:val="28"/>
          <w:szCs w:val="28"/>
        </w:rPr>
        <w:t xml:space="preserve">, эксплуатирующих 9364 опасных производственных объектов (далее – ОПО), из них 64 ОПО – I класса опасности,  270 ОПО – II класса опасности, 5191 ОПО – III класса опасности, 3513 ОПО – IV класса опасности, не перерегистрировано  - 236 ОПО. </w:t>
      </w:r>
      <w:proofErr w:type="gramEnd"/>
    </w:p>
    <w:p w:rsidR="001969A3" w:rsidRDefault="00AD1B85" w:rsidP="00530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59">
        <w:rPr>
          <w:rFonts w:ascii="Times New Roman" w:eastAsia="Calibri" w:hAnsi="Times New Roman" w:cs="Times New Roman"/>
          <w:sz w:val="28"/>
          <w:szCs w:val="28"/>
        </w:rPr>
        <w:t>В</w:t>
      </w:r>
      <w:r w:rsidR="001969A3" w:rsidRPr="00761459">
        <w:rPr>
          <w:rFonts w:ascii="Times New Roman" w:eastAsia="Calibri" w:hAnsi="Times New Roman" w:cs="Times New Roman"/>
          <w:sz w:val="28"/>
          <w:szCs w:val="28"/>
        </w:rPr>
        <w:t xml:space="preserve"> 2017 году проведено </w:t>
      </w:r>
      <w:r w:rsidRPr="00761459">
        <w:rPr>
          <w:rFonts w:ascii="Times New Roman" w:eastAsia="Calibri" w:hAnsi="Times New Roman" w:cs="Times New Roman"/>
          <w:sz w:val="28"/>
          <w:szCs w:val="28"/>
        </w:rPr>
        <w:t>всего 3423</w:t>
      </w:r>
      <w:r w:rsidR="001969A3" w:rsidRPr="00761459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Pr="00761459">
        <w:rPr>
          <w:rFonts w:ascii="Times New Roman" w:eastAsia="Calibri" w:hAnsi="Times New Roman" w:cs="Times New Roman"/>
          <w:sz w:val="28"/>
          <w:szCs w:val="28"/>
        </w:rPr>
        <w:t>ки</w:t>
      </w:r>
      <w:r w:rsidR="001969A3" w:rsidRPr="00761459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761459">
        <w:rPr>
          <w:rFonts w:ascii="Times New Roman" w:eastAsia="Calibri" w:hAnsi="Times New Roman" w:cs="Times New Roman"/>
          <w:sz w:val="28"/>
          <w:szCs w:val="28"/>
        </w:rPr>
        <w:t>302</w:t>
      </w:r>
      <w:r w:rsidR="001969A3" w:rsidRPr="00761459">
        <w:rPr>
          <w:rFonts w:ascii="Times New Roman" w:eastAsia="Calibri" w:hAnsi="Times New Roman" w:cs="Times New Roman"/>
          <w:sz w:val="28"/>
          <w:szCs w:val="28"/>
        </w:rPr>
        <w:t xml:space="preserve"> плановых</w:t>
      </w:r>
      <w:r w:rsidRPr="00761459">
        <w:rPr>
          <w:rFonts w:ascii="Times New Roman" w:eastAsia="Calibri" w:hAnsi="Times New Roman" w:cs="Times New Roman"/>
          <w:sz w:val="28"/>
          <w:szCs w:val="28"/>
        </w:rPr>
        <w:t>, 2878 внеплановых проверок</w:t>
      </w:r>
      <w:r w:rsidRPr="00AD1B85">
        <w:rPr>
          <w:rFonts w:ascii="Times New Roman" w:hAnsi="Times New Roman" w:cs="Times New Roman"/>
          <w:sz w:val="28"/>
          <w:szCs w:val="28"/>
        </w:rPr>
        <w:t>, из которых 2063 проверок были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1B85">
        <w:rPr>
          <w:rFonts w:ascii="Times New Roman" w:hAnsi="Times New Roman" w:cs="Times New Roman"/>
          <w:sz w:val="28"/>
          <w:szCs w:val="28"/>
        </w:rPr>
        <w:t>ициированы обращением заявителя.</w:t>
      </w:r>
      <w:r w:rsidR="001969A3" w:rsidRPr="00AD1B85">
        <w:rPr>
          <w:rFonts w:ascii="Times New Roman" w:hAnsi="Times New Roman" w:cs="Times New Roman"/>
          <w:sz w:val="28"/>
          <w:szCs w:val="28"/>
        </w:rPr>
        <w:t xml:space="preserve"> В режиме постоянного государственного надзора</w:t>
      </w:r>
      <w:r w:rsidR="00DE1EEF">
        <w:rPr>
          <w:rFonts w:ascii="Times New Roman" w:hAnsi="Times New Roman" w:cs="Times New Roman"/>
          <w:sz w:val="28"/>
          <w:szCs w:val="28"/>
        </w:rPr>
        <w:t xml:space="preserve"> были проведены 243 мероприятия</w:t>
      </w:r>
      <w:r w:rsidR="00DE1EEF" w:rsidRPr="00530192">
        <w:rPr>
          <w:rFonts w:ascii="Times New Roman" w:hAnsi="Times New Roman" w:cs="Times New Roman"/>
          <w:sz w:val="28"/>
          <w:szCs w:val="28"/>
        </w:rPr>
        <w:t>.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В ходе проверок выявлено </w:t>
      </w:r>
      <w:r w:rsidR="00DE1EEF" w:rsidRPr="00530192">
        <w:rPr>
          <w:rFonts w:ascii="Times New Roman" w:hAnsi="Times New Roman" w:cs="Times New Roman"/>
          <w:sz w:val="28"/>
          <w:szCs w:val="28"/>
        </w:rPr>
        <w:t>13393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E1EEF" w:rsidRPr="00530192">
        <w:rPr>
          <w:rFonts w:ascii="Times New Roman" w:hAnsi="Times New Roman" w:cs="Times New Roman"/>
          <w:sz w:val="28"/>
          <w:szCs w:val="28"/>
        </w:rPr>
        <w:t>я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требований безопасности</w:t>
      </w:r>
      <w:r w:rsidR="00DE1EEF" w:rsidRPr="00530192">
        <w:rPr>
          <w:rFonts w:ascii="Times New Roman" w:hAnsi="Times New Roman" w:cs="Times New Roman"/>
          <w:sz w:val="28"/>
          <w:szCs w:val="28"/>
        </w:rPr>
        <w:t>.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E1EEF" w:rsidRPr="00530192">
        <w:rPr>
          <w:rFonts w:ascii="Times New Roman" w:hAnsi="Times New Roman" w:cs="Times New Roman"/>
          <w:sz w:val="28"/>
          <w:szCs w:val="28"/>
        </w:rPr>
        <w:t xml:space="preserve">705 контрольно-надзорных мероприятий </w:t>
      </w:r>
      <w:r w:rsidR="00530192" w:rsidRPr="00530192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наложены 1342 </w:t>
      </w:r>
      <w:r w:rsidR="001969A3" w:rsidRPr="00530192">
        <w:rPr>
          <w:rFonts w:ascii="Times New Roman" w:hAnsi="Times New Roman" w:cs="Times New Roman"/>
          <w:sz w:val="28"/>
          <w:szCs w:val="28"/>
        </w:rPr>
        <w:t>административных наказани</w:t>
      </w:r>
      <w:r w:rsidR="00530192" w:rsidRPr="00530192">
        <w:rPr>
          <w:rFonts w:ascii="Times New Roman" w:hAnsi="Times New Roman" w:cs="Times New Roman"/>
          <w:sz w:val="28"/>
          <w:szCs w:val="28"/>
        </w:rPr>
        <w:t>я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, в том числе в виде штрафа </w:t>
      </w:r>
      <w:r w:rsidR="0033554F">
        <w:rPr>
          <w:rFonts w:ascii="Times New Roman" w:hAnsi="Times New Roman" w:cs="Times New Roman"/>
          <w:sz w:val="28"/>
          <w:szCs w:val="28"/>
        </w:rPr>
        <w:t>– 1131,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</w:t>
      </w:r>
      <w:r w:rsidR="00530192" w:rsidRPr="00530192">
        <w:rPr>
          <w:rFonts w:ascii="Times New Roman" w:hAnsi="Times New Roman" w:cs="Times New Roman"/>
          <w:sz w:val="28"/>
          <w:szCs w:val="28"/>
        </w:rPr>
        <w:t>44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административных приостановлений деятельности</w:t>
      </w:r>
      <w:r w:rsidR="00530192" w:rsidRPr="00530192">
        <w:rPr>
          <w:rFonts w:ascii="Times New Roman" w:hAnsi="Times New Roman" w:cs="Times New Roman"/>
          <w:sz w:val="28"/>
          <w:szCs w:val="28"/>
        </w:rPr>
        <w:t>.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Общая сумма наложенных административных штрафов составила </w:t>
      </w:r>
      <w:r w:rsidR="00530192" w:rsidRPr="00530192">
        <w:rPr>
          <w:rFonts w:ascii="Times New Roman" w:hAnsi="Times New Roman" w:cs="Times New Roman"/>
          <w:sz w:val="28"/>
          <w:szCs w:val="28"/>
        </w:rPr>
        <w:t>75637,6</w:t>
      </w:r>
      <w:r w:rsidR="001969A3" w:rsidRPr="0053019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62F53" w:rsidRDefault="00562F53" w:rsidP="005301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53">
        <w:rPr>
          <w:rFonts w:ascii="Times New Roman" w:hAnsi="Times New Roman" w:cs="Times New Roman"/>
          <w:sz w:val="28"/>
          <w:szCs w:val="28"/>
        </w:rPr>
        <w:t xml:space="preserve">За 12 месяцев 2017 года на поднадзорных Управлению </w:t>
      </w:r>
      <w:r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объектах </w:t>
      </w:r>
      <w:r w:rsidRPr="00562F5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F53">
        <w:rPr>
          <w:rFonts w:ascii="Times New Roman" w:hAnsi="Times New Roman" w:cs="Times New Roman"/>
          <w:sz w:val="28"/>
          <w:szCs w:val="28"/>
        </w:rPr>
        <w:t xml:space="preserve"> авари</w:t>
      </w:r>
      <w:r>
        <w:rPr>
          <w:rFonts w:ascii="Times New Roman" w:hAnsi="Times New Roman" w:cs="Times New Roman"/>
          <w:sz w:val="28"/>
          <w:szCs w:val="28"/>
        </w:rPr>
        <w:t xml:space="preserve">и, 19 несчастных случаев со смертельным исходом (включая групповые несчастные случаи со смертельным исходом). </w:t>
      </w:r>
    </w:p>
    <w:p w:rsidR="00530192" w:rsidRDefault="00530192" w:rsidP="005301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проведены мероприятия в рамках профилактики нарушений требований: </w:t>
      </w:r>
    </w:p>
    <w:p w:rsidR="00530192" w:rsidRDefault="00530192" w:rsidP="005301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648" w:rsidRPr="00530192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 по вопросам соб</w:t>
      </w:r>
      <w:r>
        <w:rPr>
          <w:rFonts w:ascii="Times New Roman" w:hAnsi="Times New Roman" w:cs="Times New Roman"/>
          <w:sz w:val="28"/>
          <w:szCs w:val="28"/>
        </w:rPr>
        <w:t>людения обязательных требований;</w:t>
      </w:r>
    </w:p>
    <w:p w:rsidR="004F1B91" w:rsidRDefault="0033554F" w:rsidP="005301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656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4F1B91">
        <w:rPr>
          <w:rFonts w:ascii="Times New Roman" w:hAnsi="Times New Roman" w:cs="Times New Roman"/>
          <w:sz w:val="28"/>
          <w:szCs w:val="28"/>
        </w:rPr>
        <w:t>консульт</w:t>
      </w:r>
      <w:r w:rsidR="00034656">
        <w:rPr>
          <w:rFonts w:ascii="Times New Roman" w:hAnsi="Times New Roman" w:cs="Times New Roman"/>
          <w:sz w:val="28"/>
          <w:szCs w:val="28"/>
        </w:rPr>
        <w:t>ативной помощи</w:t>
      </w:r>
      <w:r w:rsidR="004F1B91">
        <w:rPr>
          <w:rFonts w:ascii="Times New Roman" w:hAnsi="Times New Roman" w:cs="Times New Roman"/>
          <w:sz w:val="28"/>
          <w:szCs w:val="28"/>
        </w:rPr>
        <w:t xml:space="preserve"> подконтрольны</w:t>
      </w:r>
      <w:r w:rsidR="00034656">
        <w:rPr>
          <w:rFonts w:ascii="Times New Roman" w:hAnsi="Times New Roman" w:cs="Times New Roman"/>
          <w:sz w:val="28"/>
          <w:szCs w:val="28"/>
        </w:rPr>
        <w:t>м</w:t>
      </w:r>
      <w:r w:rsidR="004F1B9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34656">
        <w:rPr>
          <w:rFonts w:ascii="Times New Roman" w:hAnsi="Times New Roman" w:cs="Times New Roman"/>
          <w:sz w:val="28"/>
          <w:szCs w:val="28"/>
        </w:rPr>
        <w:t>ам</w:t>
      </w:r>
      <w:r w:rsidR="004F1B91">
        <w:rPr>
          <w:rFonts w:ascii="Times New Roman" w:hAnsi="Times New Roman" w:cs="Times New Roman"/>
          <w:sz w:val="28"/>
          <w:szCs w:val="28"/>
        </w:rPr>
        <w:t xml:space="preserve"> и ины</w:t>
      </w:r>
      <w:r w:rsidR="00034656">
        <w:rPr>
          <w:rFonts w:ascii="Times New Roman" w:hAnsi="Times New Roman" w:cs="Times New Roman"/>
          <w:sz w:val="28"/>
          <w:szCs w:val="28"/>
        </w:rPr>
        <w:t>м</w:t>
      </w:r>
      <w:r w:rsidR="004F1B91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034656">
        <w:rPr>
          <w:rFonts w:ascii="Times New Roman" w:hAnsi="Times New Roman" w:cs="Times New Roman"/>
          <w:sz w:val="28"/>
          <w:szCs w:val="28"/>
        </w:rPr>
        <w:t>м</w:t>
      </w:r>
      <w:r w:rsidR="004F1B91">
        <w:rPr>
          <w:rFonts w:ascii="Times New Roman" w:hAnsi="Times New Roman" w:cs="Times New Roman"/>
          <w:sz w:val="28"/>
          <w:szCs w:val="28"/>
        </w:rPr>
        <w:t xml:space="preserve"> лиц</w:t>
      </w:r>
      <w:r w:rsidR="00034656">
        <w:rPr>
          <w:rFonts w:ascii="Times New Roman" w:hAnsi="Times New Roman" w:cs="Times New Roman"/>
          <w:sz w:val="28"/>
          <w:szCs w:val="28"/>
        </w:rPr>
        <w:t>ам</w:t>
      </w:r>
      <w:r w:rsidR="004F1B91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 в форме ответов на обращения;</w:t>
      </w:r>
    </w:p>
    <w:p w:rsidR="00530192" w:rsidRDefault="00530192" w:rsidP="005301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656">
        <w:rPr>
          <w:rFonts w:ascii="Times New Roman" w:hAnsi="Times New Roman" w:cs="Times New Roman"/>
          <w:sz w:val="28"/>
          <w:szCs w:val="28"/>
        </w:rPr>
        <w:t>оказание консультативной помощи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34656">
        <w:rPr>
          <w:rFonts w:ascii="Times New Roman" w:hAnsi="Times New Roman" w:cs="Times New Roman"/>
          <w:sz w:val="28"/>
          <w:szCs w:val="28"/>
        </w:rPr>
        <w:t>ам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 поднадзорных организаций в рамках оказания госу</w:t>
      </w:r>
      <w:r>
        <w:rPr>
          <w:rFonts w:ascii="Times New Roman" w:hAnsi="Times New Roman" w:cs="Times New Roman"/>
          <w:sz w:val="28"/>
          <w:szCs w:val="28"/>
        </w:rPr>
        <w:t>дарственных услуг;</w:t>
      </w:r>
    </w:p>
    <w:p w:rsidR="00530192" w:rsidRDefault="00530192" w:rsidP="005301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54F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5648" w:rsidRPr="00530192">
        <w:rPr>
          <w:rFonts w:ascii="Times New Roman" w:hAnsi="Times New Roman" w:cs="Times New Roman"/>
          <w:sz w:val="28"/>
          <w:szCs w:val="28"/>
        </w:rPr>
        <w:t>нформаци</w:t>
      </w:r>
      <w:r w:rsidR="0033554F">
        <w:rPr>
          <w:rFonts w:ascii="Times New Roman" w:hAnsi="Times New Roman" w:cs="Times New Roman"/>
          <w:sz w:val="28"/>
          <w:szCs w:val="28"/>
        </w:rPr>
        <w:t>и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услуг на информацио</w:t>
      </w:r>
      <w:r>
        <w:rPr>
          <w:rFonts w:ascii="Times New Roman" w:hAnsi="Times New Roman" w:cs="Times New Roman"/>
          <w:sz w:val="28"/>
          <w:szCs w:val="28"/>
        </w:rPr>
        <w:t>нных стендах и сайте Управления;</w:t>
      </w:r>
    </w:p>
    <w:p w:rsidR="0033554F" w:rsidRDefault="0033554F" w:rsidP="004F1B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5648" w:rsidRPr="00530192">
        <w:rPr>
          <w:rFonts w:ascii="Times New Roman" w:hAnsi="Times New Roman" w:cs="Times New Roman"/>
          <w:sz w:val="28"/>
          <w:szCs w:val="28"/>
        </w:rPr>
        <w:t>а сайте Управле</w:t>
      </w:r>
      <w:r w:rsidR="00530192">
        <w:rPr>
          <w:rFonts w:ascii="Times New Roman" w:hAnsi="Times New Roman" w:cs="Times New Roman"/>
          <w:sz w:val="28"/>
          <w:szCs w:val="28"/>
        </w:rPr>
        <w:t>ния были своевременно размещены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54F" w:rsidRDefault="0033554F" w:rsidP="004F1B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648" w:rsidRPr="00530192">
        <w:rPr>
          <w:rFonts w:ascii="Times New Roman" w:hAnsi="Times New Roman" w:cs="Times New Roman"/>
          <w:sz w:val="28"/>
          <w:szCs w:val="28"/>
        </w:rPr>
        <w:t>план п</w:t>
      </w:r>
      <w:r w:rsidR="00530192">
        <w:rPr>
          <w:rFonts w:ascii="Times New Roman" w:hAnsi="Times New Roman" w:cs="Times New Roman"/>
          <w:sz w:val="28"/>
          <w:szCs w:val="28"/>
        </w:rPr>
        <w:t>роведения плановых проверок на 2017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4F" w:rsidRDefault="0033554F" w:rsidP="004F1B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отчетная информация о состоянии аварийности и травматизма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 поднадзорных организациях</w:t>
      </w:r>
      <w:r w:rsidR="00530192">
        <w:rPr>
          <w:rFonts w:ascii="Times New Roman" w:hAnsi="Times New Roman" w:cs="Times New Roman"/>
          <w:sz w:val="28"/>
          <w:szCs w:val="28"/>
        </w:rPr>
        <w:t xml:space="preserve"> за 2016 г. и 6 месяцев 2017 г., </w:t>
      </w:r>
    </w:p>
    <w:p w:rsidR="0033554F" w:rsidRDefault="0033554F" w:rsidP="004F1B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648" w:rsidRPr="00530192">
        <w:rPr>
          <w:rFonts w:ascii="Times New Roman" w:hAnsi="Times New Roman" w:cs="Times New Roman"/>
          <w:sz w:val="28"/>
          <w:szCs w:val="28"/>
        </w:rPr>
        <w:t>информация о ре</w:t>
      </w:r>
      <w:r>
        <w:rPr>
          <w:rFonts w:ascii="Times New Roman" w:hAnsi="Times New Roman" w:cs="Times New Roman"/>
          <w:sz w:val="28"/>
          <w:szCs w:val="28"/>
        </w:rPr>
        <w:t xml:space="preserve">зультатах проведения в 2017 г. </w:t>
      </w:r>
      <w:r w:rsidR="00885648" w:rsidRPr="00530192">
        <w:rPr>
          <w:rFonts w:ascii="Times New Roman" w:hAnsi="Times New Roman" w:cs="Times New Roman"/>
          <w:sz w:val="28"/>
          <w:szCs w:val="28"/>
        </w:rPr>
        <w:t>проверок крупных и социально-значимых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 ООО «Магнитогорский металлургический комбинат», АО «Саткинский чугуноплавильный з</w:t>
      </w:r>
      <w:r w:rsidR="004F1B91">
        <w:rPr>
          <w:rFonts w:ascii="Times New Roman" w:hAnsi="Times New Roman" w:cs="Times New Roman"/>
          <w:sz w:val="28"/>
          <w:szCs w:val="28"/>
        </w:rPr>
        <w:t>авод», ООО «Мечел-</w:t>
      </w:r>
      <w:proofErr w:type="spellStart"/>
      <w:r w:rsidR="004F1B9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F1B91">
        <w:rPr>
          <w:rFonts w:ascii="Times New Roman" w:hAnsi="Times New Roman" w:cs="Times New Roman"/>
          <w:sz w:val="28"/>
          <w:szCs w:val="28"/>
        </w:rPr>
        <w:t xml:space="preserve">» и др., </w:t>
      </w:r>
    </w:p>
    <w:p w:rsidR="0033554F" w:rsidRDefault="0033554F" w:rsidP="004F1B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648" w:rsidRPr="00530192">
        <w:rPr>
          <w:rFonts w:ascii="Times New Roman" w:hAnsi="Times New Roman" w:cs="Times New Roman"/>
          <w:sz w:val="28"/>
          <w:szCs w:val="28"/>
        </w:rPr>
        <w:t>ответы на письма предприятий по разъяснению конкретных вопросов по соблюдению обяза</w:t>
      </w:r>
      <w:r w:rsidR="004F1B91">
        <w:rPr>
          <w:rFonts w:ascii="Times New Roman" w:hAnsi="Times New Roman" w:cs="Times New Roman"/>
          <w:sz w:val="28"/>
          <w:szCs w:val="28"/>
        </w:rPr>
        <w:t xml:space="preserve">тельных требований, </w:t>
      </w:r>
    </w:p>
    <w:p w:rsidR="00885648" w:rsidRPr="00530192" w:rsidRDefault="0033554F" w:rsidP="004F1B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648" w:rsidRPr="00530192">
        <w:rPr>
          <w:rFonts w:ascii="Times New Roman" w:hAnsi="Times New Roman" w:cs="Times New Roman"/>
          <w:sz w:val="28"/>
          <w:szCs w:val="28"/>
        </w:rPr>
        <w:t>ежеквартальные обзоры обращений граждан и информация об изменениях законодательства в сфере деятельности Ростехнадзора</w:t>
      </w:r>
      <w:r w:rsidR="004F1B91">
        <w:rPr>
          <w:rFonts w:ascii="Times New Roman" w:hAnsi="Times New Roman" w:cs="Times New Roman"/>
          <w:sz w:val="28"/>
          <w:szCs w:val="28"/>
        </w:rPr>
        <w:t>.</w:t>
      </w:r>
    </w:p>
    <w:p w:rsidR="00885648" w:rsidRPr="00530192" w:rsidRDefault="004F1B91" w:rsidP="004F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885648" w:rsidRPr="00530192">
        <w:rPr>
          <w:rFonts w:ascii="Times New Roman" w:hAnsi="Times New Roman" w:cs="Times New Roman"/>
          <w:sz w:val="28"/>
          <w:szCs w:val="28"/>
        </w:rPr>
        <w:t>проведен</w:t>
      </w:r>
      <w:r w:rsidR="0033554F">
        <w:rPr>
          <w:rFonts w:ascii="Times New Roman" w:hAnsi="Times New Roman" w:cs="Times New Roman"/>
          <w:sz w:val="28"/>
          <w:szCs w:val="28"/>
        </w:rPr>
        <w:t>ы</w:t>
      </w:r>
      <w:r w:rsidR="00885648" w:rsidRPr="00530192">
        <w:rPr>
          <w:rFonts w:ascii="Times New Roman" w:hAnsi="Times New Roman" w:cs="Times New Roman"/>
          <w:sz w:val="28"/>
          <w:szCs w:val="28"/>
        </w:rPr>
        <w:t xml:space="preserve"> обучающие семинары (круглые столы) по вопросам:</w:t>
      </w:r>
    </w:p>
    <w:p w:rsidR="00885648" w:rsidRPr="004F1B91" w:rsidRDefault="00885648" w:rsidP="00335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91">
        <w:rPr>
          <w:rFonts w:ascii="Times New Roman" w:hAnsi="Times New Roman" w:cs="Times New Roman"/>
          <w:sz w:val="28"/>
          <w:szCs w:val="28"/>
        </w:rPr>
        <w:t>-</w:t>
      </w:r>
      <w:r w:rsidR="004F1B91" w:rsidRPr="004F1B91">
        <w:rPr>
          <w:rFonts w:ascii="Times New Roman" w:hAnsi="Times New Roman" w:cs="Times New Roman"/>
          <w:sz w:val="28"/>
          <w:szCs w:val="28"/>
        </w:rPr>
        <w:t xml:space="preserve"> </w:t>
      </w:r>
      <w:r w:rsidR="004F1B91">
        <w:rPr>
          <w:rFonts w:ascii="Times New Roman" w:hAnsi="Times New Roman" w:cs="Times New Roman"/>
          <w:sz w:val="28"/>
          <w:szCs w:val="28"/>
        </w:rPr>
        <w:t>«О</w:t>
      </w:r>
      <w:r w:rsidRPr="004F1B91">
        <w:rPr>
          <w:rFonts w:ascii="Times New Roman" w:hAnsi="Times New Roman" w:cs="Times New Roman"/>
          <w:sz w:val="28"/>
          <w:szCs w:val="28"/>
        </w:rPr>
        <w:t xml:space="preserve">беспечение охраны и контрольно-пропускного режима на опасных производственных объектах магистрального трубопроводного транспорта, химически опасных производственных объектах; ОПО, подконтрольных </w:t>
      </w:r>
      <w:r w:rsidR="004F1B91">
        <w:rPr>
          <w:rFonts w:ascii="Times New Roman" w:hAnsi="Times New Roman" w:cs="Times New Roman"/>
          <w:sz w:val="28"/>
          <w:szCs w:val="28"/>
        </w:rPr>
        <w:t>горному надзору Управления»</w:t>
      </w:r>
      <w:r w:rsidRPr="004F1B91">
        <w:rPr>
          <w:rFonts w:ascii="Times New Roman" w:hAnsi="Times New Roman" w:cs="Times New Roman"/>
          <w:sz w:val="28"/>
          <w:szCs w:val="28"/>
        </w:rPr>
        <w:t>;</w:t>
      </w:r>
    </w:p>
    <w:p w:rsidR="004F1B91" w:rsidRPr="004F1B91" w:rsidRDefault="00885648" w:rsidP="00335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91">
        <w:rPr>
          <w:rFonts w:ascii="Times New Roman" w:hAnsi="Times New Roman" w:cs="Times New Roman"/>
          <w:sz w:val="28"/>
          <w:szCs w:val="28"/>
        </w:rPr>
        <w:t xml:space="preserve">- </w:t>
      </w:r>
      <w:r w:rsidR="004F1B91" w:rsidRPr="004F1B91">
        <w:rPr>
          <w:rFonts w:ascii="Times New Roman" w:hAnsi="Times New Roman" w:cs="Times New Roman"/>
          <w:sz w:val="28"/>
          <w:szCs w:val="28"/>
        </w:rPr>
        <w:t>«О состоянии промышленной безопасности на предприятиях Курганской области по итогам анализа производственного контроля опасных производственных объектов».</w:t>
      </w:r>
    </w:p>
    <w:p w:rsidR="00F15526" w:rsidRPr="00413132" w:rsidRDefault="00885648" w:rsidP="00413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B91">
        <w:rPr>
          <w:rFonts w:ascii="Times New Roman" w:hAnsi="Times New Roman" w:cs="Times New Roman"/>
          <w:sz w:val="28"/>
          <w:szCs w:val="28"/>
        </w:rPr>
        <w:t>Кроме этого в соответствии с планом-графиком Ростехнадзора в 2017 г. проведено 3 ежеквартальных публичных мероприятия по обсуждению правоприменительной практики Управления с подконтрольными субъектами в г. Нижний Тагил, г. Курган, г. Екатеринбург.</w:t>
      </w:r>
    </w:p>
    <w:p w:rsidR="00FF79B6" w:rsidRDefault="00FF79B6" w:rsidP="0041313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качества и результативности подпрограммы на трехлетний период и очередной календарный год</w:t>
      </w:r>
    </w:p>
    <w:p w:rsidR="00562F53" w:rsidRPr="00562F53" w:rsidRDefault="00562F53" w:rsidP="00413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53">
        <w:rPr>
          <w:rFonts w:ascii="Times New Roman" w:hAnsi="Times New Roman" w:cs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поднадзорных организаций, осуществляющих деятельность в области промышленной безопасности, качеством мероприятий, которая должна осуществляться методами социологических исследований.</w:t>
      </w:r>
    </w:p>
    <w:p w:rsidR="004F1B91" w:rsidRPr="00A2192D" w:rsidRDefault="00562F53" w:rsidP="00A21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качества </w:t>
      </w:r>
      <w:r w:rsidRPr="00562F53">
        <w:rPr>
          <w:rFonts w:ascii="Times New Roman" w:hAnsi="Times New Roman" w:cs="Times New Roman"/>
          <w:sz w:val="28"/>
          <w:szCs w:val="28"/>
        </w:rPr>
        <w:t>- последовательное ежеквартальное в течение года и ежегодное до 2020-го года снижение рецидива нарушений обязательных требований у организаций, осуществляющих деятельность в области промышленной безопасности.</w:t>
      </w:r>
    </w:p>
    <w:p w:rsidR="00FF79B6" w:rsidRDefault="00FF79B6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(с контактами), ответственных за организацию и проведение профилактических мероприятий</w:t>
      </w:r>
      <w:r w:rsidR="00842A8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92D" w:rsidTr="00A2192D">
        <w:tc>
          <w:tcPr>
            <w:tcW w:w="3190" w:type="dxa"/>
          </w:tcPr>
          <w:p w:rsidR="00A2192D" w:rsidRPr="00A2192D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A2192D" w:rsidRPr="00A2192D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3191" w:type="dxa"/>
          </w:tcPr>
          <w:p w:rsidR="00A2192D" w:rsidRPr="00A2192D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A2192D" w:rsidTr="00A2192D">
        <w:tc>
          <w:tcPr>
            <w:tcW w:w="3190" w:type="dxa"/>
          </w:tcPr>
          <w:p w:rsidR="00A2192D" w:rsidRPr="00A2192D" w:rsidRDefault="00413132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Костоусов Алексей Анатольевич</w:t>
            </w:r>
          </w:p>
        </w:tc>
        <w:tc>
          <w:tcPr>
            <w:tcW w:w="3190" w:type="dxa"/>
          </w:tcPr>
          <w:p w:rsidR="00A2192D" w:rsidRPr="00A2192D" w:rsidRDefault="00413132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руководителя</w:t>
            </w:r>
          </w:p>
        </w:tc>
        <w:tc>
          <w:tcPr>
            <w:tcW w:w="3191" w:type="dxa"/>
          </w:tcPr>
          <w:p w:rsidR="00A2192D" w:rsidRPr="00A2192D" w:rsidRDefault="00413132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8(3522) 46-71-55</w:t>
            </w:r>
          </w:p>
        </w:tc>
      </w:tr>
      <w:tr w:rsidR="00A2192D" w:rsidTr="00A2192D">
        <w:tc>
          <w:tcPr>
            <w:tcW w:w="3190" w:type="dxa"/>
          </w:tcPr>
          <w:p w:rsidR="00A2192D" w:rsidRPr="004A3935" w:rsidRDefault="00413132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Дрок Дмитрий Валерьевич</w:t>
            </w:r>
          </w:p>
        </w:tc>
        <w:tc>
          <w:tcPr>
            <w:tcW w:w="3190" w:type="dxa"/>
          </w:tcPr>
          <w:p w:rsidR="00A2192D" w:rsidRPr="004A3935" w:rsidRDefault="00413132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3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1" w:type="dxa"/>
          </w:tcPr>
          <w:p w:rsidR="00A2192D" w:rsidRPr="00A2192D" w:rsidRDefault="004A3935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8(343)377-69-30, 8(343)251-47-27</w:t>
            </w:r>
          </w:p>
        </w:tc>
      </w:tr>
      <w:tr w:rsidR="00A2192D" w:rsidTr="00A2192D">
        <w:tc>
          <w:tcPr>
            <w:tcW w:w="3190" w:type="dxa"/>
          </w:tcPr>
          <w:p w:rsidR="00A2192D" w:rsidRPr="004A3935" w:rsidRDefault="004A3935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35">
              <w:rPr>
                <w:rFonts w:ascii="Times New Roman" w:hAnsi="Times New Roman" w:cs="Times New Roman"/>
                <w:sz w:val="28"/>
                <w:szCs w:val="28"/>
              </w:rPr>
              <w:t>Шувалов Юрий Александрович</w:t>
            </w:r>
          </w:p>
        </w:tc>
        <w:tc>
          <w:tcPr>
            <w:tcW w:w="3190" w:type="dxa"/>
          </w:tcPr>
          <w:p w:rsidR="00A2192D" w:rsidRPr="004A3935" w:rsidRDefault="004A3935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3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1" w:type="dxa"/>
          </w:tcPr>
          <w:p w:rsidR="00A2192D" w:rsidRPr="00A2192D" w:rsidRDefault="004A3935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8(351)265-74-24, 8(351)265-45-70</w:t>
            </w:r>
          </w:p>
        </w:tc>
      </w:tr>
    </w:tbl>
    <w:p w:rsidR="00A2192D" w:rsidRDefault="00A2192D" w:rsidP="00A219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A81" w:rsidRDefault="00842A81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план-график профилактических мероприятий</w:t>
      </w:r>
    </w:p>
    <w:p w:rsidR="00413132" w:rsidRDefault="008C5579" w:rsidP="006829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профилактических мероприятий </w:t>
      </w:r>
      <w:r w:rsidR="00413132">
        <w:rPr>
          <w:rFonts w:ascii="Times New Roman" w:hAnsi="Times New Roman" w:cs="Times New Roman"/>
          <w:sz w:val="28"/>
          <w:szCs w:val="28"/>
        </w:rPr>
        <w:t>в облас</w:t>
      </w:r>
      <w:r w:rsidR="006829F3">
        <w:rPr>
          <w:rFonts w:ascii="Times New Roman" w:hAnsi="Times New Roman" w:cs="Times New Roman"/>
          <w:sz w:val="28"/>
          <w:szCs w:val="28"/>
        </w:rPr>
        <w:t xml:space="preserve">ти </w:t>
      </w:r>
      <w:r w:rsidR="00413132">
        <w:rPr>
          <w:rFonts w:ascii="Times New Roman" w:hAnsi="Times New Roman" w:cs="Times New Roman"/>
          <w:sz w:val="28"/>
          <w:szCs w:val="28"/>
        </w:rPr>
        <w:t xml:space="preserve">промышленной безопасности </w:t>
      </w:r>
      <w:r>
        <w:rPr>
          <w:rFonts w:ascii="Times New Roman" w:hAnsi="Times New Roman" w:cs="Times New Roman"/>
          <w:sz w:val="28"/>
          <w:szCs w:val="28"/>
        </w:rPr>
        <w:t>на 2018 год (</w:t>
      </w:r>
      <w:r w:rsidR="006829F3">
        <w:rPr>
          <w:rFonts w:ascii="Times New Roman" w:hAnsi="Times New Roman" w:cs="Times New Roman"/>
          <w:sz w:val="28"/>
          <w:szCs w:val="28"/>
        </w:rPr>
        <w:t>краткосрочный) в приложении №</w:t>
      </w:r>
      <w:r w:rsidR="0041313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13132" w:rsidRDefault="00413132" w:rsidP="0041313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413132" w:rsidSect="009A0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621" w:rsidRDefault="00005621" w:rsidP="0000562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47E93" w:rsidRDefault="008C5579" w:rsidP="0000562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40308">
        <w:rPr>
          <w:rFonts w:ascii="Times New Roman" w:hAnsi="Times New Roman" w:cs="Times New Roman"/>
          <w:b/>
          <w:sz w:val="28"/>
          <w:szCs w:val="28"/>
        </w:rPr>
        <w:t xml:space="preserve">Подпрограмма профилактики нарушений обязательных требований в </w:t>
      </w:r>
      <w:r w:rsidR="00447E93">
        <w:rPr>
          <w:rFonts w:ascii="Times New Roman" w:hAnsi="Times New Roman" w:cs="Times New Roman"/>
          <w:b/>
          <w:sz w:val="28"/>
          <w:szCs w:val="28"/>
        </w:rPr>
        <w:t xml:space="preserve">области безопасности </w:t>
      </w:r>
      <w:r w:rsidR="00447E93" w:rsidRPr="00097314">
        <w:rPr>
          <w:rFonts w:ascii="Times New Roman" w:hAnsi="Times New Roman" w:cs="Times New Roman"/>
          <w:b/>
          <w:sz w:val="28"/>
          <w:szCs w:val="28"/>
        </w:rPr>
        <w:t>гидротехнически</w:t>
      </w:r>
      <w:r w:rsidR="00447E93">
        <w:rPr>
          <w:rFonts w:ascii="Times New Roman" w:hAnsi="Times New Roman" w:cs="Times New Roman"/>
          <w:b/>
          <w:sz w:val="28"/>
          <w:szCs w:val="28"/>
        </w:rPr>
        <w:t>х</w:t>
      </w:r>
      <w:r w:rsidR="00447E93" w:rsidRPr="00097314">
        <w:rPr>
          <w:rFonts w:ascii="Times New Roman" w:hAnsi="Times New Roman" w:cs="Times New Roman"/>
          <w:b/>
          <w:sz w:val="28"/>
          <w:szCs w:val="28"/>
        </w:rPr>
        <w:t xml:space="preserve"> сооружени</w:t>
      </w:r>
      <w:r w:rsidR="00447E93">
        <w:rPr>
          <w:rFonts w:ascii="Times New Roman" w:hAnsi="Times New Roman" w:cs="Times New Roman"/>
          <w:b/>
          <w:sz w:val="28"/>
          <w:szCs w:val="28"/>
        </w:rPr>
        <w:t>й</w:t>
      </w:r>
    </w:p>
    <w:p w:rsidR="00005621" w:rsidRDefault="00005621" w:rsidP="0000562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04023" w:rsidRPr="0041566C" w:rsidRDefault="008C5579" w:rsidP="0000562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93">
        <w:rPr>
          <w:rFonts w:ascii="Times New Roman" w:hAnsi="Times New Roman" w:cs="Times New Roman"/>
          <w:b/>
          <w:sz w:val="28"/>
          <w:szCs w:val="28"/>
        </w:rPr>
        <w:t>Цели и задачи проведения профилактической работы в рамках федерального государственного надзора в области безопасности</w:t>
      </w:r>
      <w:r w:rsidR="00E04023">
        <w:rPr>
          <w:rFonts w:ascii="Times New Roman" w:hAnsi="Times New Roman" w:cs="Times New Roman"/>
          <w:b/>
          <w:sz w:val="28"/>
          <w:szCs w:val="28"/>
        </w:rPr>
        <w:t xml:space="preserve"> гидротехнических сооружений</w:t>
      </w:r>
    </w:p>
    <w:p w:rsidR="008C5579" w:rsidRDefault="008C5579" w:rsidP="008C55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8C5579" w:rsidRDefault="008C5579" w:rsidP="008C55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«прозрачности» деятельности Уральского управления Ростехнадзора при осуществлении государственного надзора в области промышленной безопасности;</w:t>
      </w:r>
    </w:p>
    <w:p w:rsidR="008C5579" w:rsidRPr="00A2192D" w:rsidRDefault="008C5579" w:rsidP="008C55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предупреждение нарушения обязательных требований;</w:t>
      </w:r>
    </w:p>
    <w:p w:rsidR="008C5579" w:rsidRDefault="008C5579" w:rsidP="008C55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разъяснительных мероприятий.</w:t>
      </w:r>
    </w:p>
    <w:p w:rsidR="008C5579" w:rsidRDefault="008C5579" w:rsidP="00E101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Уральским управлением Ростехнадзора профилактических мероприятий направлено на решение следующих задач:</w:t>
      </w:r>
    </w:p>
    <w:p w:rsidR="00E04023" w:rsidRDefault="00E04023" w:rsidP="00E10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повсеместной осведомленности подконтрольных </w:t>
      </w:r>
      <w:r w:rsidRPr="00B92EBD">
        <w:rPr>
          <w:rFonts w:ascii="Times New Roman" w:hAnsi="Times New Roman" w:cs="Times New Roman"/>
          <w:sz w:val="28"/>
          <w:szCs w:val="28"/>
        </w:rPr>
        <w:t>субъекто</w:t>
      </w:r>
      <w:r>
        <w:rPr>
          <w:rFonts w:ascii="Times New Roman" w:hAnsi="Times New Roman" w:cs="Times New Roman"/>
          <w:sz w:val="28"/>
          <w:szCs w:val="28"/>
        </w:rPr>
        <w:t xml:space="preserve">в о конкретных предметах, </w:t>
      </w:r>
      <w:r w:rsidRPr="00B92EBD">
        <w:rPr>
          <w:rFonts w:ascii="Times New Roman" w:hAnsi="Times New Roman" w:cs="Times New Roman"/>
          <w:sz w:val="28"/>
          <w:szCs w:val="28"/>
        </w:rPr>
        <w:t>проводимых в отношении них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023" w:rsidRPr="00E04023" w:rsidRDefault="00E04023" w:rsidP="00E04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B9B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 xml:space="preserve">ение факторов возможной угрозы причинения вреда </w:t>
      </w:r>
      <w:r w:rsidRPr="00B274AC">
        <w:rPr>
          <w:rFonts w:ascii="Times New Roman" w:hAnsi="Times New Roman" w:cs="Times New Roman"/>
          <w:sz w:val="28"/>
          <w:szCs w:val="28"/>
        </w:rPr>
        <w:t>жизни, здоровью физических и юридических лиц в результате аварии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579" w:rsidRDefault="008C5579" w:rsidP="008C55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в сфере промышленной безопасности у всех участников контрольной деятельности;</w:t>
      </w:r>
    </w:p>
    <w:p w:rsidR="008C5579" w:rsidRDefault="008C5579" w:rsidP="008C55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способствующих нарушению обязательных требований, снижение рисков их возникновения;</w:t>
      </w:r>
    </w:p>
    <w:p w:rsidR="008C5579" w:rsidRDefault="008C5579" w:rsidP="008C55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правовой грамотности, проведение обучающих семинаров. Разъяснительной работы в средствах массовой информации и пр.</w:t>
      </w:r>
    </w:p>
    <w:p w:rsidR="008C5579" w:rsidRDefault="008C5579" w:rsidP="0041566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анализ текущего состояния подконтрольной среды</w:t>
      </w:r>
    </w:p>
    <w:p w:rsidR="00E10165" w:rsidRPr="00E10165" w:rsidRDefault="00E10165" w:rsidP="004156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31.12.2017 численность ГТС, повреждение которых может привести к возникновению чрезвычайной ситуации, составляет 281 сооружение, из них </w:t>
      </w: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Свердловской области – </w:t>
      </w:r>
      <w:r w:rsidR="00B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158, Челябинской области - 73, </w:t>
      </w: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области – 50. 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экспертных заключений на декларации безопасности ГТС,  актов технического состояния, уровень безопасности ГТС классифицирован: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</w:t>
      </w:r>
      <w:proofErr w:type="gramEnd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(22,4%), из них: в Свердловской области – 50, в Челябинской области – 8, в Курганской области – 5; 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</w:t>
      </w:r>
      <w:proofErr w:type="gramEnd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–134 (47,7%),  из них: в Свердловской области – 73, в Челябинской области – 52, в Курганской области – 9; 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 (22,8%), из них: в Свердловской области – 23, в Челябинской области – 8, в Курганской области –  33;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</w:t>
      </w:r>
      <w:proofErr w:type="gramEnd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- 20 (7,1%), из них: в Свердловской области – 12, в Челябинской области – 5, в Курганской области – 3.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проверок состояния безопасности ГТС поднадзорных предприятий и объектов выполнялась в соответствии с Планом работ Управления на 2017 год и поручениями центрального аппарата Федеральной службы по экологическому, технологическому и атомному надзору.</w:t>
      </w:r>
    </w:p>
    <w:p w:rsidR="00E10165" w:rsidRPr="00E10165" w:rsidRDefault="00E10165" w:rsidP="00E101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2017 года проведено 267  мероприятий по контролю, в том числе: 43 проверки в рамках осуществления режима постоянного государственного надзора, 28 плановых проверок,  55 внеплановых проверок, 141 выезд по обследованию ГТС (</w:t>
      </w:r>
      <w:proofErr w:type="spellStart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преддекларационные</w:t>
      </w:r>
      <w:proofErr w:type="spellEnd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предпаводковые</w:t>
      </w:r>
      <w:proofErr w:type="spellEnd"/>
      <w:r w:rsidR="00B5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обследования), </w:t>
      </w: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394 нарушения требований законодательства,  возбуждено 53 дела об административном правонарушении.  Общая сумма наложенных штрафов составила 2018 тыс. руб. 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выявляемые при проведении проверок, следующие: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проекту и нормативным документам квалификационного уровня службы эксплуатации ГТС; 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или несоответствие проекту и нормативным документам службы мониторинга;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 утвержденной декларации безопасности ГТС;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согласованных правил эксплуатации ГТС; 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неисправностей гидромеханического оборудования, </w:t>
      </w:r>
      <w:proofErr w:type="spellStart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зашламования</w:t>
      </w:r>
      <w:proofErr w:type="spellEnd"/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зарастания дренажных и  водоотводных сооружений.</w:t>
      </w:r>
    </w:p>
    <w:p w:rsidR="00E10165" w:rsidRPr="00E10165" w:rsidRDefault="00E10165" w:rsidP="00B55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текущий тренд – использование проверочных листов при проведении проверок, увеличение доли профилактических мероприятий в контрольно-надзорной деятельности.</w:t>
      </w:r>
    </w:p>
    <w:p w:rsidR="008C5579" w:rsidRDefault="008C5579" w:rsidP="0000562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качества и результативности подпрограммы на трехлетний период и очередной календарный год</w:t>
      </w:r>
    </w:p>
    <w:p w:rsidR="00E10165" w:rsidRPr="00E10165" w:rsidRDefault="00E10165" w:rsidP="004156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механизмом оценки эффективности и результативности профилактических мероприятий является снижение количества нарушений обязательных требований при эксплуатации гидротехнических сооружений.</w:t>
      </w:r>
    </w:p>
    <w:p w:rsidR="00E10165" w:rsidRPr="00E10165" w:rsidRDefault="00E10165" w:rsidP="004156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качества - безаварийная работа гидротехнических сооружений.</w:t>
      </w:r>
    </w:p>
    <w:p w:rsidR="008C5579" w:rsidRDefault="008C5579" w:rsidP="0000562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5579" w:rsidTr="007B3AAA">
        <w:tc>
          <w:tcPr>
            <w:tcW w:w="3190" w:type="dxa"/>
          </w:tcPr>
          <w:p w:rsidR="008C5579" w:rsidRPr="00A2192D" w:rsidRDefault="008C5579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8C5579" w:rsidRPr="00A2192D" w:rsidRDefault="008C5579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3191" w:type="dxa"/>
          </w:tcPr>
          <w:p w:rsidR="008C5579" w:rsidRPr="00A2192D" w:rsidRDefault="008C5579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005621" w:rsidTr="007B3AAA">
        <w:tc>
          <w:tcPr>
            <w:tcW w:w="3190" w:type="dxa"/>
          </w:tcPr>
          <w:p w:rsidR="00005621" w:rsidRPr="00A2192D" w:rsidRDefault="00005621" w:rsidP="00005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Федор Константинович</w:t>
            </w:r>
          </w:p>
        </w:tc>
        <w:tc>
          <w:tcPr>
            <w:tcW w:w="3190" w:type="dxa"/>
          </w:tcPr>
          <w:p w:rsidR="00005621" w:rsidRPr="00A2192D" w:rsidRDefault="00005621" w:rsidP="00005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1" w:type="dxa"/>
          </w:tcPr>
          <w:p w:rsidR="00005621" w:rsidRPr="00A2192D" w:rsidRDefault="00DB70A9" w:rsidP="00005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8(343)257-92-74, 8(343)377-69-42</w:t>
            </w:r>
          </w:p>
        </w:tc>
      </w:tr>
      <w:tr w:rsidR="008C5579" w:rsidTr="007B3AAA">
        <w:tc>
          <w:tcPr>
            <w:tcW w:w="3190" w:type="dxa"/>
          </w:tcPr>
          <w:p w:rsidR="008C5579" w:rsidRPr="00A2192D" w:rsidRDefault="00B55CD0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Валерий Борисович</w:t>
            </w:r>
          </w:p>
        </w:tc>
        <w:tc>
          <w:tcPr>
            <w:tcW w:w="3190" w:type="dxa"/>
          </w:tcPr>
          <w:p w:rsidR="008C5579" w:rsidRPr="00A2192D" w:rsidRDefault="00B55CD0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межрегионального отдела по надзору за гидротехническими сооружениями</w:t>
            </w:r>
          </w:p>
        </w:tc>
        <w:tc>
          <w:tcPr>
            <w:tcW w:w="3191" w:type="dxa"/>
          </w:tcPr>
          <w:p w:rsidR="00B55CD0" w:rsidRDefault="00B55CD0" w:rsidP="00B55C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8(343)377-69-15</w:t>
            </w:r>
          </w:p>
          <w:p w:rsidR="008C5579" w:rsidRPr="00A2192D" w:rsidRDefault="008C5579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579" w:rsidRDefault="008C5579" w:rsidP="008C55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79" w:rsidRDefault="008C5579" w:rsidP="00447E9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план-график профилактических мероприятий</w:t>
      </w:r>
    </w:p>
    <w:p w:rsidR="008C5579" w:rsidRPr="008C5579" w:rsidRDefault="008C5579" w:rsidP="008C55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профилактических мероприятий </w:t>
      </w:r>
      <w:r w:rsidR="00413132">
        <w:rPr>
          <w:rFonts w:ascii="Times New Roman" w:hAnsi="Times New Roman" w:cs="Times New Roman"/>
          <w:sz w:val="28"/>
          <w:szCs w:val="28"/>
        </w:rPr>
        <w:t xml:space="preserve">в области безопасности гидротехнических сооружений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="00211CFB">
        <w:rPr>
          <w:rFonts w:ascii="Times New Roman" w:hAnsi="Times New Roman" w:cs="Times New Roman"/>
          <w:sz w:val="28"/>
          <w:szCs w:val="28"/>
        </w:rPr>
        <w:t xml:space="preserve"> (краткосрочный) в приложении №</w:t>
      </w:r>
      <w:r w:rsidR="00B55C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CD0" w:rsidRDefault="00B55CD0" w:rsidP="008C557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B55CD0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904" w:rsidRDefault="00AE1904" w:rsidP="0041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0" w:rsidRDefault="00B55CD0" w:rsidP="0041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08">
        <w:rPr>
          <w:rFonts w:ascii="Times New Roman" w:hAnsi="Times New Roman" w:cs="Times New Roman"/>
          <w:b/>
          <w:sz w:val="28"/>
          <w:szCs w:val="28"/>
        </w:rPr>
        <w:t xml:space="preserve">Подпрограмма профилактики нарушений обязательных требований в сфере </w:t>
      </w:r>
      <w:r>
        <w:rPr>
          <w:rFonts w:ascii="Times New Roman" w:hAnsi="Times New Roman" w:cs="Times New Roman"/>
          <w:b/>
          <w:sz w:val="28"/>
          <w:szCs w:val="28"/>
        </w:rPr>
        <w:t>энергетического надзора</w:t>
      </w:r>
      <w:r w:rsidRPr="00040308">
        <w:rPr>
          <w:rFonts w:ascii="Times New Roman" w:hAnsi="Times New Roman" w:cs="Times New Roman"/>
          <w:b/>
          <w:sz w:val="28"/>
          <w:szCs w:val="28"/>
        </w:rPr>
        <w:t>.</w:t>
      </w:r>
    </w:p>
    <w:p w:rsidR="00AE1904" w:rsidRDefault="00AE1904" w:rsidP="0041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D0" w:rsidRDefault="00B55CD0" w:rsidP="00AE190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B6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профилактической работы в рамках федерального государственного надзора в </w:t>
      </w:r>
      <w:r>
        <w:rPr>
          <w:rFonts w:ascii="Times New Roman" w:hAnsi="Times New Roman" w:cs="Times New Roman"/>
          <w:b/>
          <w:sz w:val="28"/>
          <w:szCs w:val="28"/>
        </w:rPr>
        <w:t>сфере энергетического надзора</w:t>
      </w:r>
    </w:p>
    <w:p w:rsidR="00B55CD0" w:rsidRDefault="00B55CD0" w:rsidP="004156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671202" w:rsidRPr="00671202" w:rsidRDefault="00671202" w:rsidP="007D2A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- повышение «прозрачности деятельности Ростехнадзора при осуществлении федерального государственного энергетического надзора в отношении юридических лиц и индивидуальных предпринимателей, осуществляющих деятельность в области энергетической безопасности;</w:t>
      </w:r>
    </w:p>
    <w:p w:rsidR="00671202" w:rsidRPr="00671202" w:rsidRDefault="00671202" w:rsidP="007D2A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- мероприятия, направленные на предупреждение нарушений на поднадзорных объектах обязательных требований, установленных нормативно правовыми актами;</w:t>
      </w:r>
    </w:p>
    <w:p w:rsidR="00671202" w:rsidRPr="00671202" w:rsidRDefault="00671202" w:rsidP="007D2A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- мероприятия, направленные на недопущение аварийности и травматизма на поднадзорных объектах,  снижение количества инцидентов и травматизма;</w:t>
      </w:r>
    </w:p>
    <w:p w:rsidR="00671202" w:rsidRPr="00671202" w:rsidRDefault="00671202" w:rsidP="005D3D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- планирование разъяснительных мероприятий для организаций, осуществляющих деятельность в области энергетической безопасности.</w:t>
      </w:r>
    </w:p>
    <w:p w:rsidR="00B55CD0" w:rsidRDefault="00B55CD0" w:rsidP="005D3D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Уральским управлением Ростехнадзора профилактических мероприятий направлено на решение следующих задач:</w:t>
      </w:r>
    </w:p>
    <w:p w:rsidR="00671202" w:rsidRPr="00671202" w:rsidRDefault="00671202" w:rsidP="005D3D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671202" w:rsidRPr="00671202" w:rsidRDefault="00671202" w:rsidP="005D3D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Calibri" w:eastAsia="Calibri" w:hAnsi="Calibri" w:cs="Times New Roman"/>
        </w:rPr>
        <w:t xml:space="preserve">- </w:t>
      </w:r>
      <w:r w:rsidRPr="00671202">
        <w:rPr>
          <w:rFonts w:ascii="Times New Roman" w:eastAsia="Calibri" w:hAnsi="Times New Roman" w:cs="Times New Roman"/>
          <w:sz w:val="28"/>
          <w:szCs w:val="28"/>
        </w:rPr>
        <w:t>выявление причин, способствующих нарушению обязательных требований, снижение рисков их возникновения;</w:t>
      </w:r>
    </w:p>
    <w:p w:rsidR="00671202" w:rsidRPr="00671202" w:rsidRDefault="00671202" w:rsidP="005D3D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Calibri" w:eastAsia="Calibri" w:hAnsi="Calibri" w:cs="Times New Roman"/>
        </w:rPr>
        <w:t xml:space="preserve">- </w:t>
      </w:r>
      <w:r w:rsidRPr="00671202">
        <w:rPr>
          <w:rFonts w:ascii="Times New Roman" w:eastAsia="Calibri" w:hAnsi="Times New Roman" w:cs="Times New Roman"/>
          <w:sz w:val="28"/>
          <w:szCs w:val="28"/>
        </w:rPr>
        <w:t>информирование юридических лиц и индивидуальных предпринимателей о состоянии аварийности и травматизма на объектах, эксплуатируемых организациями;</w:t>
      </w:r>
    </w:p>
    <w:p w:rsidR="00671202" w:rsidRPr="0041566C" w:rsidRDefault="00671202" w:rsidP="005D3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организаций, осуществляющих деятельность в области энергетической безопасности, проведение обучающих семинаров.</w:t>
      </w:r>
    </w:p>
    <w:p w:rsidR="00B55CD0" w:rsidRDefault="00B55CD0" w:rsidP="0041566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анализ текущего состояния подконтрольной среды</w:t>
      </w:r>
    </w:p>
    <w:p w:rsidR="00367B5F" w:rsidRPr="00367B5F" w:rsidRDefault="00367B5F" w:rsidP="00367B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>По состоянию на 31.12.2017 под надзором Уральского управления на территории Свердловской области число объектов энергетики, поднадзорных Уральскому управлению Ростехнадзора, составляет:</w:t>
      </w:r>
    </w:p>
    <w:p w:rsidR="00367B5F" w:rsidRPr="00367B5F" w:rsidRDefault="00367B5F" w:rsidP="005D3D73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>28 электрогенерирующих организаций, осуществляющих производство электрической и тепловой энергии;</w:t>
      </w:r>
    </w:p>
    <w:p w:rsidR="00367B5F" w:rsidRPr="00367B5F" w:rsidRDefault="00367B5F" w:rsidP="005D3D73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 xml:space="preserve">21 организация, осуществляющая передачу электрической энергии; </w:t>
      </w:r>
    </w:p>
    <w:p w:rsidR="00367B5F" w:rsidRPr="00367B5F" w:rsidRDefault="00367B5F" w:rsidP="005D3D73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>332 теплоснабжающих организаций;</w:t>
      </w:r>
    </w:p>
    <w:p w:rsidR="00367B5F" w:rsidRPr="00367B5F" w:rsidRDefault="00367B5F" w:rsidP="005D3D73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>23 теплосетевых организаций;</w:t>
      </w:r>
    </w:p>
    <w:p w:rsidR="00367B5F" w:rsidRPr="00367B5F" w:rsidRDefault="00367B5F" w:rsidP="005D3D73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>1722 отопительных и отопительно-производственных котельных.</w:t>
      </w:r>
    </w:p>
    <w:p w:rsidR="00367B5F" w:rsidRDefault="00367B5F" w:rsidP="00367B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5F">
        <w:rPr>
          <w:rFonts w:ascii="Times New Roman" w:eastAsia="Calibri" w:hAnsi="Times New Roman" w:cs="Times New Roman"/>
          <w:sz w:val="28"/>
          <w:szCs w:val="28"/>
        </w:rPr>
        <w:t xml:space="preserve">За 12 месяцев 2017 года проведено 1782 проверки объектов тепло- и электроэнергетики, в том числе 283 - плановых. Выявлено 8116 нарушений правил. </w:t>
      </w:r>
      <w:proofErr w:type="gramStart"/>
      <w:r w:rsidRPr="00367B5F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административной ответственности привлечены 437 юридических и должностных лиц, наложено 147 штрафов на общую сумму 3002 тыс. рублей. </w:t>
      </w:r>
      <w:proofErr w:type="gramEnd"/>
    </w:p>
    <w:p w:rsidR="00671202" w:rsidRPr="00671202" w:rsidRDefault="00671202" w:rsidP="004156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По состоянию на 31.12.2017 под надзором Уральского управления на территории Челябинской области находятся 1452 юридических лиц и индивидуальных предпринимателей, эксплуатирующих 3726 опасных производственных объектов.</w:t>
      </w:r>
    </w:p>
    <w:p w:rsidR="00671202" w:rsidRPr="00671202" w:rsidRDefault="00671202" w:rsidP="006712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На территории Челябинской области за 2017г. зарегистрировано одно сообщение об аварии, произошедшей на поднадзорном предприятии Челябинской области.</w:t>
      </w:r>
    </w:p>
    <w:p w:rsidR="00671202" w:rsidRPr="00671202" w:rsidRDefault="00671202" w:rsidP="006712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За 12 месяцев 2017 года инспекторским составом Челябинской области проведено по надзору в области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671202">
        <w:rPr>
          <w:rFonts w:ascii="Times New Roman" w:eastAsia="Calibri" w:hAnsi="Times New Roman" w:cs="Times New Roman"/>
          <w:sz w:val="28"/>
          <w:szCs w:val="28"/>
        </w:rPr>
        <w:t xml:space="preserve"> – 1451 проверок. </w:t>
      </w:r>
    </w:p>
    <w:p w:rsidR="00671202" w:rsidRPr="00671202" w:rsidRDefault="00671202" w:rsidP="006712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02">
        <w:rPr>
          <w:rFonts w:ascii="Times New Roman" w:eastAsia="Calibri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>влено и предписано к устранению</w:t>
      </w:r>
      <w:r w:rsidRPr="00671202">
        <w:rPr>
          <w:rFonts w:ascii="Times New Roman" w:eastAsia="Calibri" w:hAnsi="Times New Roman" w:cs="Times New Roman"/>
          <w:sz w:val="28"/>
          <w:szCs w:val="28"/>
        </w:rPr>
        <w:t xml:space="preserve"> 15925 правонарушений,  наложено 501 административный штраф  на общую сумму 3957 тыс. руб.</w:t>
      </w:r>
    </w:p>
    <w:p w:rsidR="00BE6FE2" w:rsidRPr="004520C7" w:rsidRDefault="00BE6FE2" w:rsidP="00BE6F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671202">
        <w:rPr>
          <w:rFonts w:ascii="Times New Roman" w:eastAsia="Calibri" w:hAnsi="Times New Roman" w:cs="Times New Roman"/>
          <w:sz w:val="28"/>
          <w:szCs w:val="28"/>
        </w:rPr>
        <w:t xml:space="preserve">31.12.2017 </w:t>
      </w: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Курганской области число объектов энергетики, поднадзорных Уральскому управлению Ростехнадзора, составляет:</w:t>
      </w:r>
    </w:p>
    <w:p w:rsidR="00BE6FE2" w:rsidRDefault="00BE6FE2" w:rsidP="00BE6FE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>16 электрогенерирующих организаций, эксплуатирующих 3 тепловые электростанции и 14 газотурбинных установок;</w:t>
      </w:r>
    </w:p>
    <w:p w:rsidR="00BE6FE2" w:rsidRPr="002D27B2" w:rsidRDefault="00BE6FE2" w:rsidP="00BE6FE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организация, осуществляющая передачу электрической энергии; </w:t>
      </w:r>
    </w:p>
    <w:p w:rsidR="00BE6FE2" w:rsidRPr="004520C7" w:rsidRDefault="00BE6FE2" w:rsidP="00BE6FE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374 производственные котельные; </w:t>
      </w:r>
    </w:p>
    <w:p w:rsidR="00BE6FE2" w:rsidRPr="004520C7" w:rsidRDefault="00BE6FE2" w:rsidP="00BE6FE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теплоснабжающих организаций, которые эксплуатируют 98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твенно-отопительных котельных, 908</w:t>
      </w: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 котельных,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>279 центральных тепловых пунктов, 1165,5 км тепловых сетей в двухтрубном исполнении;</w:t>
      </w:r>
    </w:p>
    <w:p w:rsidR="00BE6FE2" w:rsidRPr="004520C7" w:rsidRDefault="00BE6FE2" w:rsidP="00BE6FE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2445 потребителей тепловой энергии;</w:t>
      </w:r>
    </w:p>
    <w:p w:rsidR="00BE6FE2" w:rsidRPr="00B038AE" w:rsidRDefault="00BE6FE2" w:rsidP="00BE6FE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C7">
        <w:rPr>
          <w:rFonts w:ascii="Times New Roman" w:eastAsia="Times New Roman" w:hAnsi="Times New Roman" w:cs="Times New Roman"/>
          <w:sz w:val="28"/>
          <w:szCs w:val="28"/>
          <w:lang w:eastAsia="ru-RU"/>
        </w:rPr>
        <w:t>6101 потребитель электроэнергии.</w:t>
      </w:r>
    </w:p>
    <w:p w:rsidR="00BE6FE2" w:rsidRDefault="00BE6FE2" w:rsidP="00BE6FE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2017 года проведено 663 проверки объектов тепло- и электроэнергетики, в том числе 84 - плановых. Выявлено 3203 нарушения правил. </w:t>
      </w:r>
      <w:proofErr w:type="gramStart"/>
      <w:r w:rsidRPr="00B0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привлечены 160 юридических и должностных лиц, наложено 147 штрафов на общую сумму 696 тыс. рублей, 13 субъектам объявлено предупреждение. </w:t>
      </w:r>
      <w:proofErr w:type="gramEnd"/>
    </w:p>
    <w:p w:rsidR="00C31338" w:rsidRPr="00C31338" w:rsidRDefault="00C31338" w:rsidP="00C31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текущий тренд – уменьшение количества внеплановых проверок, увеличение в контрольно-надзорной деятельности доли профилактических мероприятий. </w:t>
      </w:r>
    </w:p>
    <w:p w:rsidR="00C31338" w:rsidRPr="00C31338" w:rsidRDefault="00C31338" w:rsidP="00C31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большое внимание уделяется проведению с представителями поднадзорных организаций мероприятий, направленных на предотвращение в дальнейшем выявленных в ходе текущей проверки нарушений.</w:t>
      </w:r>
    </w:p>
    <w:p w:rsidR="00B55CD0" w:rsidRDefault="00B55CD0" w:rsidP="00AE190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качества и результативности подпрограммы на трехлетний период и очередной календарный год</w:t>
      </w:r>
    </w:p>
    <w:p w:rsidR="00B55CD0" w:rsidRPr="00562F53" w:rsidRDefault="00B55CD0" w:rsidP="0041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53">
        <w:rPr>
          <w:rFonts w:ascii="Times New Roman" w:hAnsi="Times New Roman" w:cs="Times New Roman"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оценка удовлетворенности поднадзорных организаций, </w:t>
      </w:r>
      <w:r w:rsidR="002A60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эксплуатирующих</w:t>
      </w:r>
      <w:r w:rsidR="002A601B" w:rsidRPr="008C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энергетики</w:t>
      </w:r>
      <w:r w:rsidRPr="00562F53">
        <w:rPr>
          <w:rFonts w:ascii="Times New Roman" w:hAnsi="Times New Roman" w:cs="Times New Roman"/>
          <w:sz w:val="28"/>
          <w:szCs w:val="28"/>
        </w:rPr>
        <w:t>, качеством мероприятий, которая должна осуществляться методами социологических исследований.</w:t>
      </w:r>
    </w:p>
    <w:p w:rsidR="00B55CD0" w:rsidRPr="00A2192D" w:rsidRDefault="00B55CD0" w:rsidP="00B55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качества </w:t>
      </w:r>
      <w:r w:rsidRPr="00562F53">
        <w:rPr>
          <w:rFonts w:ascii="Times New Roman" w:hAnsi="Times New Roman" w:cs="Times New Roman"/>
          <w:sz w:val="28"/>
          <w:szCs w:val="28"/>
        </w:rPr>
        <w:t xml:space="preserve">- последовательное ежеквартальное в течение года и ежегодное до 2020-го года снижение рецидива нарушений обязательных требований </w:t>
      </w:r>
      <w:r w:rsidR="003E5FA5">
        <w:rPr>
          <w:rFonts w:ascii="Times New Roman" w:hAnsi="Times New Roman" w:cs="Times New Roman"/>
          <w:sz w:val="28"/>
          <w:szCs w:val="28"/>
        </w:rPr>
        <w:t>на поднадзорных объектах энергетики</w:t>
      </w:r>
      <w:r w:rsidRPr="00562F53">
        <w:rPr>
          <w:rFonts w:ascii="Times New Roman" w:hAnsi="Times New Roman" w:cs="Times New Roman"/>
          <w:sz w:val="28"/>
          <w:szCs w:val="28"/>
        </w:rPr>
        <w:t>.</w:t>
      </w:r>
    </w:p>
    <w:p w:rsidR="00B55CD0" w:rsidRDefault="00B55CD0" w:rsidP="00AE190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CD0" w:rsidTr="007B3AAA">
        <w:tc>
          <w:tcPr>
            <w:tcW w:w="3190" w:type="dxa"/>
          </w:tcPr>
          <w:p w:rsidR="00B55CD0" w:rsidRPr="00A2192D" w:rsidRDefault="00B55CD0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B55CD0" w:rsidRPr="00A2192D" w:rsidRDefault="00B55CD0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3191" w:type="dxa"/>
          </w:tcPr>
          <w:p w:rsidR="00B55CD0" w:rsidRPr="00A2192D" w:rsidRDefault="00B55CD0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AE1904" w:rsidRPr="00176ADD" w:rsidTr="007B3AAA">
        <w:tc>
          <w:tcPr>
            <w:tcW w:w="3190" w:type="dxa"/>
          </w:tcPr>
          <w:p w:rsidR="00AE1904" w:rsidRPr="00A2192D" w:rsidRDefault="00AE1904" w:rsidP="005243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Федор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Константинович</w:t>
            </w:r>
          </w:p>
        </w:tc>
        <w:tc>
          <w:tcPr>
            <w:tcW w:w="3190" w:type="dxa"/>
          </w:tcPr>
          <w:p w:rsidR="00AE1904" w:rsidRPr="00A2192D" w:rsidRDefault="00AE1904" w:rsidP="005243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3191" w:type="dxa"/>
          </w:tcPr>
          <w:p w:rsidR="00AE1904" w:rsidRPr="00A2192D" w:rsidRDefault="00AE1904" w:rsidP="005243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8(343)257-92-74,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8(343)377-69-42</w:t>
            </w:r>
          </w:p>
        </w:tc>
      </w:tr>
      <w:tr w:rsidR="00B55CD0" w:rsidTr="007B3AAA">
        <w:tc>
          <w:tcPr>
            <w:tcW w:w="3190" w:type="dxa"/>
          </w:tcPr>
          <w:p w:rsidR="00B55CD0" w:rsidRPr="00AE1904" w:rsidRDefault="00AE1904" w:rsidP="00AE1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Глазырин Павел Сергеевич</w:t>
            </w:r>
          </w:p>
        </w:tc>
        <w:tc>
          <w:tcPr>
            <w:tcW w:w="3190" w:type="dxa"/>
          </w:tcPr>
          <w:p w:rsidR="00B55CD0" w:rsidRPr="00A2192D" w:rsidRDefault="00AE190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межрегионального отдела энергетического надзора</w:t>
            </w:r>
          </w:p>
        </w:tc>
        <w:tc>
          <w:tcPr>
            <w:tcW w:w="3191" w:type="dxa"/>
          </w:tcPr>
          <w:p w:rsidR="00B55CD0" w:rsidRPr="00AE1904" w:rsidRDefault="00AE1904" w:rsidP="007B3A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AE1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(343)3776932</w:t>
            </w:r>
          </w:p>
        </w:tc>
      </w:tr>
      <w:tr w:rsidR="004A50B1" w:rsidTr="007B3AAA">
        <w:tc>
          <w:tcPr>
            <w:tcW w:w="3190" w:type="dxa"/>
          </w:tcPr>
          <w:p w:rsidR="004A50B1" w:rsidRPr="00AE1904" w:rsidRDefault="00AE1904" w:rsidP="00AE1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9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Мацак</w:t>
            </w:r>
            <w:proofErr w:type="spellEnd"/>
            <w:r w:rsidRPr="00AE19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Олег Рудольфович</w:t>
            </w:r>
          </w:p>
        </w:tc>
        <w:tc>
          <w:tcPr>
            <w:tcW w:w="3190" w:type="dxa"/>
          </w:tcPr>
          <w:p w:rsidR="004A50B1" w:rsidRPr="00AE1904" w:rsidRDefault="00AE190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Челябинского отдела энергетического надзора</w:t>
            </w:r>
          </w:p>
        </w:tc>
        <w:tc>
          <w:tcPr>
            <w:tcW w:w="3191" w:type="dxa"/>
          </w:tcPr>
          <w:p w:rsidR="004A50B1" w:rsidRPr="00AE1904" w:rsidRDefault="00AE190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04">
              <w:rPr>
                <w:rFonts w:ascii="Times New Roman" w:hAnsi="Times New Roman" w:cs="Times New Roman"/>
                <w:iCs/>
                <w:sz w:val="28"/>
                <w:szCs w:val="28"/>
              </w:rPr>
              <w:t>8(351)2601170</w:t>
            </w:r>
          </w:p>
        </w:tc>
      </w:tr>
      <w:tr w:rsidR="00AE1904" w:rsidTr="007B3AAA">
        <w:tc>
          <w:tcPr>
            <w:tcW w:w="3190" w:type="dxa"/>
          </w:tcPr>
          <w:p w:rsidR="00AE1904" w:rsidRPr="00176ADD" w:rsidRDefault="00AE1904" w:rsidP="005243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Дроздецкий Евгений Владимирович</w:t>
            </w:r>
          </w:p>
        </w:tc>
        <w:tc>
          <w:tcPr>
            <w:tcW w:w="3190" w:type="dxa"/>
          </w:tcPr>
          <w:p w:rsidR="00AE1904" w:rsidRPr="00176ADD" w:rsidRDefault="00AE1904" w:rsidP="005243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Курганского отдела энергетического надзора</w:t>
            </w:r>
          </w:p>
        </w:tc>
        <w:tc>
          <w:tcPr>
            <w:tcW w:w="3191" w:type="dxa"/>
          </w:tcPr>
          <w:p w:rsidR="00AE1904" w:rsidRPr="00176ADD" w:rsidRDefault="00AE1904" w:rsidP="005243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8(3522) 46-19-08</w:t>
            </w:r>
          </w:p>
          <w:p w:rsidR="00AE1904" w:rsidRPr="00176ADD" w:rsidRDefault="00AE1904" w:rsidP="005243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CD0" w:rsidRDefault="00B55CD0" w:rsidP="00B55CD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D0" w:rsidRDefault="00B55CD0" w:rsidP="0067120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план-график профилактических мероприятий</w:t>
      </w:r>
    </w:p>
    <w:p w:rsidR="008C5579" w:rsidRDefault="00B55CD0" w:rsidP="00B55C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профилактических мероприятий </w:t>
      </w:r>
      <w:r w:rsidR="0041566C">
        <w:rPr>
          <w:rFonts w:ascii="Times New Roman" w:hAnsi="Times New Roman" w:cs="Times New Roman"/>
          <w:sz w:val="28"/>
          <w:szCs w:val="28"/>
        </w:rPr>
        <w:t xml:space="preserve">в области энергетического надзора </w:t>
      </w:r>
      <w:r>
        <w:rPr>
          <w:rFonts w:ascii="Times New Roman" w:hAnsi="Times New Roman" w:cs="Times New Roman"/>
          <w:sz w:val="28"/>
          <w:szCs w:val="28"/>
        </w:rPr>
        <w:t>на 2018 год (краткосрочный) в приложении №</w:t>
      </w:r>
      <w:r w:rsidR="004A50B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333CB" w:rsidRDefault="006333CB" w:rsidP="00B55C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333CB" w:rsidSect="00B55C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8AF" w:rsidRDefault="008B48AF" w:rsidP="00633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CB" w:rsidRDefault="006333CB" w:rsidP="00132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08">
        <w:rPr>
          <w:rFonts w:ascii="Times New Roman" w:hAnsi="Times New Roman" w:cs="Times New Roman"/>
          <w:b/>
          <w:sz w:val="28"/>
          <w:szCs w:val="28"/>
        </w:rPr>
        <w:t xml:space="preserve">Подпрограмма профилактики нарушений обязательных требований в сфере </w:t>
      </w:r>
      <w:r w:rsidR="0075233F">
        <w:rPr>
          <w:rFonts w:ascii="Times New Roman" w:hAnsi="Times New Roman" w:cs="Times New Roman"/>
          <w:b/>
          <w:sz w:val="28"/>
          <w:szCs w:val="28"/>
        </w:rPr>
        <w:t>государственного строительного надзора</w:t>
      </w:r>
      <w:r w:rsidRPr="00040308">
        <w:rPr>
          <w:rFonts w:ascii="Times New Roman" w:hAnsi="Times New Roman" w:cs="Times New Roman"/>
          <w:b/>
          <w:sz w:val="28"/>
          <w:szCs w:val="28"/>
        </w:rPr>
        <w:t>.</w:t>
      </w:r>
    </w:p>
    <w:p w:rsidR="006333CB" w:rsidRDefault="006333CB" w:rsidP="001326FE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B6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профилактической работы в </w:t>
      </w:r>
      <w:r w:rsidR="0075233F">
        <w:rPr>
          <w:rFonts w:ascii="Times New Roman" w:hAnsi="Times New Roman" w:cs="Times New Roman"/>
          <w:b/>
          <w:sz w:val="28"/>
          <w:szCs w:val="28"/>
        </w:rPr>
        <w:t>сфере государственного строительного надзора</w:t>
      </w:r>
    </w:p>
    <w:p w:rsidR="006333CB" w:rsidRDefault="006333CB" w:rsidP="001326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75233F" w:rsidRDefault="0075233F" w:rsidP="0013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«прозрачности деятельности Ростехнадзора при осуществлении государственного контроля (надзора) в отношении саморегулируемых организаций;</w:t>
      </w:r>
    </w:p>
    <w:p w:rsidR="0075233F" w:rsidRDefault="0075233F" w:rsidP="0075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предупреждение нарушений на поднадзорных объектах капитального строительства обязательных требований;</w:t>
      </w:r>
    </w:p>
    <w:p w:rsidR="0075233F" w:rsidRDefault="0075233F" w:rsidP="0075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разъяснительных мероприятий для организаций, осуществляющих строительные работы на поднадзорных объектах капитального строительства.</w:t>
      </w:r>
    </w:p>
    <w:p w:rsidR="006333CB" w:rsidRDefault="006333CB" w:rsidP="007523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Уральским управлением Ростехнадзора профилактических мероприятий направлено на решение следующих задач:</w:t>
      </w:r>
    </w:p>
    <w:p w:rsidR="0075233F" w:rsidRPr="0075233F" w:rsidRDefault="0075233F" w:rsidP="0075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75233F" w:rsidRPr="0075233F" w:rsidRDefault="0075233F" w:rsidP="0075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F">
        <w:rPr>
          <w:rFonts w:ascii="Times New Roman" w:hAnsi="Times New Roman" w:cs="Times New Roman"/>
          <w:sz w:val="28"/>
          <w:szCs w:val="28"/>
        </w:rPr>
        <w:t>- выявление причин, способствующих нарушению обязательных требований, снижение рисков их возникновения;</w:t>
      </w:r>
    </w:p>
    <w:p w:rsidR="0075233F" w:rsidRPr="0075233F" w:rsidRDefault="0075233F" w:rsidP="00132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F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организаций, осуществляющих строительные работы на поднадзорных объектах капитального строительства, проведение обучающих семинаров.</w:t>
      </w:r>
    </w:p>
    <w:p w:rsidR="006333CB" w:rsidRDefault="006333CB" w:rsidP="001326FE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анализ текущего состояния подконтрольной среды</w:t>
      </w:r>
    </w:p>
    <w:p w:rsidR="00835D4A" w:rsidRPr="009A0F51" w:rsidRDefault="00835D4A" w:rsidP="001326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29.12.2017 года Управлением осуществляется государственный строительный надзор на 164 объектах капитального строительства. </w:t>
      </w:r>
      <w:r w:rsidRPr="009A0F51">
        <w:rPr>
          <w:rFonts w:ascii="Times New Roman" w:eastAsia="MS Mincho" w:hAnsi="Times New Roman" w:cs="Times New Roman"/>
          <w:sz w:val="28"/>
          <w:szCs w:val="28"/>
          <w:lang w:eastAsia="ru-RU"/>
        </w:rPr>
        <w:t>Характеристика поднадзорных объектов,</w:t>
      </w: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разбивкой по статьям Федерального закона от 29 декабря 2004 года № 190-ФЗ «Градостроительный кодекс Российской Федерации», </w:t>
      </w:r>
      <w:r w:rsidRPr="009A0F51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определяющим полномочия при государственном строительном надзоре</w:t>
      </w: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таблице 1.</w:t>
      </w:r>
    </w:p>
    <w:p w:rsidR="00835D4A" w:rsidRPr="009A0F51" w:rsidRDefault="00835D4A" w:rsidP="00835D4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453"/>
        <w:gridCol w:w="1784"/>
        <w:gridCol w:w="1828"/>
        <w:gridCol w:w="1663"/>
      </w:tblGrid>
      <w:tr w:rsidR="00835D4A" w:rsidRPr="009A0F51" w:rsidTr="007B3AAA">
        <w:trPr>
          <w:trHeight w:val="711"/>
        </w:trPr>
        <w:tc>
          <w:tcPr>
            <w:tcW w:w="2453" w:type="dxa"/>
            <w:vMerge w:val="restart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Статья Градостроительного кодекса </w:t>
            </w:r>
          </w:p>
        </w:tc>
        <w:tc>
          <w:tcPr>
            <w:tcW w:w="2453" w:type="dxa"/>
            <w:vMerge w:val="restart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Расшифровка статьи Градостроительного кодекса</w:t>
            </w:r>
          </w:p>
        </w:tc>
        <w:tc>
          <w:tcPr>
            <w:tcW w:w="5275" w:type="dxa"/>
            <w:gridSpan w:val="3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объектов</w:t>
            </w:r>
          </w:p>
        </w:tc>
      </w:tr>
      <w:tr w:rsidR="00835D4A" w:rsidRPr="009A0F51" w:rsidTr="007B3AAA">
        <w:trPr>
          <w:trHeight w:val="1209"/>
        </w:trPr>
        <w:tc>
          <w:tcPr>
            <w:tcW w:w="2453" w:type="dxa"/>
            <w:vMerge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Уральское управление Ростехнадзора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Свердловская, Курганская области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ч.1 п. 10.1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Тепловые электростанции мощностью 150 мегаватт и выше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48.1 ч. 1 п 11(в)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Опасные производственные объекты, на которых ведутся горные работы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48.1 ч. 1 п.11(а)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48.1 ч. 1 п.11(б)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Опасные производственные объекты, на которых получаются расплавы металлов.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48.1 ч. 1 п.11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Иные опасные производственные объекты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48.1 ч.1 п.4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Линии электропередач и иные объекты электросетевого </w:t>
            </w: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хозяйства напряжением 330 кВ и более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5D4A" w:rsidRPr="009A0F51" w:rsidTr="007B3AAA">
        <w:tc>
          <w:tcPr>
            <w:tcW w:w="2453" w:type="dxa"/>
            <w:vMerge w:val="restart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proofErr w:type="gramEnd"/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6. п. 5.1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Объекты,  сведения о которых составляют государственную тайну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D4A" w:rsidRPr="009A0F51" w:rsidTr="007B3AAA">
        <w:tc>
          <w:tcPr>
            <w:tcW w:w="2453" w:type="dxa"/>
            <w:vMerge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Объекты, строительство, реконструкцию которых предполагается осуществлять на территориях двух и более субъектов Российской Федерации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D4A" w:rsidRPr="009A0F51" w:rsidTr="007B3AAA">
        <w:tc>
          <w:tcPr>
            <w:tcW w:w="2453" w:type="dxa"/>
            <w:vMerge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 культурного наследия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4A" w:rsidRPr="009A0F51" w:rsidTr="007B3AAA">
        <w:tc>
          <w:tcPr>
            <w:tcW w:w="2453" w:type="dxa"/>
            <w:vMerge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 обороны и безопасности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D4A" w:rsidRPr="009A0F51" w:rsidTr="007B3AAA">
        <w:tc>
          <w:tcPr>
            <w:tcW w:w="2453" w:type="dxa"/>
            <w:vMerge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Автомобильные дороги федерального значения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4A" w:rsidRPr="009A0F51" w:rsidTr="007B3AAA">
        <w:tc>
          <w:tcPr>
            <w:tcW w:w="2453" w:type="dxa"/>
            <w:vMerge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Иные объекты, определенные правительством РФ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ч.1 п.7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ч.1 п.8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Метрополитены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ч.1 п.2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 I и II классов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ч.1 п.3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Сооружения связи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5D4A" w:rsidRPr="009A0F51" w:rsidTr="007B3AAA"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ч.1 п.6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 авиационной инфраструктуры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D4A" w:rsidRPr="009A0F51" w:rsidTr="007B3AAA">
        <w:trPr>
          <w:trHeight w:val="401"/>
        </w:trPr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Ст. 48.1 ч.2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Уникальные объекты</w:t>
            </w:r>
          </w:p>
        </w:tc>
        <w:tc>
          <w:tcPr>
            <w:tcW w:w="1784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D4A" w:rsidRPr="009A0F51" w:rsidTr="007B3AAA">
        <w:trPr>
          <w:trHeight w:val="191"/>
        </w:trPr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3" w:type="dxa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835D4A" w:rsidRPr="009A0F51" w:rsidRDefault="008D4A67" w:rsidP="007B3AAA">
            <w:p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835D4A"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835D4A"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835D4A" w:rsidRPr="009A0F5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164</w: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28" w:type="dxa"/>
            <w:vAlign w:val="center"/>
          </w:tcPr>
          <w:p w:rsidR="00835D4A" w:rsidRPr="009A0F51" w:rsidRDefault="008D4A67" w:rsidP="007B3AAA">
            <w:p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835D4A"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835D4A" w:rsidRPr="009A0F5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98</w: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835D4A" w:rsidRPr="009A0F51" w:rsidRDefault="008D4A67" w:rsidP="007B3AAA">
            <w:p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835D4A"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835D4A" w:rsidRPr="009A0F51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t>66</w:t>
            </w:r>
            <w:r w:rsidRPr="009A0F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35D4A" w:rsidRPr="009A0F51" w:rsidRDefault="00835D4A" w:rsidP="00835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A" w:rsidRPr="009A0F51" w:rsidRDefault="00835D4A" w:rsidP="004930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12 месяцев 2017 года Управлением проведено 409 проверок. Данные проверок отражены в таблице 2. </w:t>
      </w:r>
    </w:p>
    <w:p w:rsidR="00835D4A" w:rsidRPr="009A0F51" w:rsidRDefault="00835D4A" w:rsidP="00835D4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201"/>
        <w:gridCol w:w="2449"/>
        <w:gridCol w:w="1835"/>
      </w:tblGrid>
      <w:tr w:rsidR="00835D4A" w:rsidRPr="009A0F51" w:rsidTr="007B3AAA">
        <w:trPr>
          <w:trHeight w:val="31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проверок</w:t>
            </w:r>
          </w:p>
        </w:tc>
      </w:tr>
      <w:tr w:rsidR="00835D4A" w:rsidRPr="009A0F51" w:rsidTr="007B3AAA">
        <w:trPr>
          <w:trHeight w:val="516"/>
        </w:trPr>
        <w:tc>
          <w:tcPr>
            <w:tcW w:w="3227" w:type="dxa"/>
            <w:vMerge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Уральское управление </w:t>
            </w:r>
            <w:r w:rsidRPr="009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Ростехнадзора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Свердловская, Курганская области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проверок, проведенных за отчетный период, в том числе по основаниям: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программе проведения проверок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получения извещения о начале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получения извещения о сроках завершения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получения извещения об устранении нарушений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получения извещения об окончании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5D4A" w:rsidRPr="009A0F51" w:rsidTr="007B3AAA">
        <w:tc>
          <w:tcPr>
            <w:tcW w:w="3227" w:type="dxa"/>
            <w:shd w:val="clear" w:color="auto" w:fill="auto"/>
          </w:tcPr>
          <w:p w:rsidR="00835D4A" w:rsidRPr="009A0F51" w:rsidRDefault="00835D4A" w:rsidP="007B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получения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35D4A" w:rsidRPr="009A0F51" w:rsidRDefault="00835D4A" w:rsidP="007B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5D4A" w:rsidRPr="009A0F51" w:rsidRDefault="00835D4A" w:rsidP="00835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A" w:rsidRPr="009A0F51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проверок выявлено 1605 нарушений требований технических регламентов (норм и правил), иных нормативных правовых актов и проектной документации при строительстве, реконструкции объектов капитального строительства. </w:t>
      </w:r>
    </w:p>
    <w:p w:rsidR="00835D4A" w:rsidRPr="009A0F51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выявляемые при проведении проверок, следующие:</w:t>
      </w:r>
    </w:p>
    <w:p w:rsidR="00835D4A" w:rsidRPr="009A0F51" w:rsidRDefault="00835D4A" w:rsidP="00493014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организация строительного контроля со стороны заказчика и лиц, осуществляющих строительство, как следствие - низкое качество выполнения работ,</w:t>
      </w:r>
    </w:p>
    <w:p w:rsidR="00835D4A" w:rsidRPr="009A0F51" w:rsidRDefault="00835D4A" w:rsidP="00493014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ведения исполнительной документации,</w:t>
      </w:r>
    </w:p>
    <w:p w:rsidR="00835D4A" w:rsidRPr="009A0F51" w:rsidRDefault="00835D4A" w:rsidP="00493014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осуществление регламентированного действующими нормами и правилами операционного контроля при выполнении работ,</w:t>
      </w:r>
    </w:p>
    <w:p w:rsidR="00835D4A" w:rsidRPr="009A0F51" w:rsidRDefault="00835D4A" w:rsidP="00493014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согласование изменений проектных решений с авторским надзором.</w:t>
      </w:r>
    </w:p>
    <w:p w:rsidR="00835D4A" w:rsidRPr="009A0F51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нарушения, выявленные при проведении проверок, к административной ответственности привлечено 78 юридических и 19 </w:t>
      </w: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лиц, наложено 97 административных штрафов, вынесено 9 предупреждений и 1 административное приостановление деятельности по решению суда. </w:t>
      </w:r>
    </w:p>
    <w:p w:rsidR="00835D4A" w:rsidRPr="009A0F51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административных штрафов за отчетный период составила 10855 тыс. руб., в т.ч. на юридическое лицо – 10475 тыс. руб., на должностное лицо – 380 тыс. рублей.</w:t>
      </w:r>
    </w:p>
    <w:p w:rsidR="00835D4A" w:rsidRPr="009A0F51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 административном правонарушении в следственные органы не передавались ввиду отсутствия необходимости.</w:t>
      </w:r>
    </w:p>
    <w:p w:rsidR="00835D4A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2017 года выдано 35 заключений о соответствии построенных и реконструированных объектов капитального строительства установленным требованиям.</w:t>
      </w:r>
    </w:p>
    <w:p w:rsidR="00835D4A" w:rsidRDefault="00835D4A" w:rsidP="004930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текущий тренд – уменьшение количества внеплановых проверок, увеличение в контрольно-надзорной деятельности доли профилактических мероприятий. </w:t>
      </w:r>
    </w:p>
    <w:p w:rsidR="006333CB" w:rsidRPr="001326FE" w:rsidRDefault="00835D4A" w:rsidP="00AE19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большое внимание уделяется проведению с представителями поднадзорных </w:t>
      </w:r>
      <w:r w:rsidRPr="009E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строительные работы на поднадзорных объектах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мероприятий, направленных на предотвращение в дальнейшем выявленных в ходе текущей проверки нарушений.</w:t>
      </w:r>
    </w:p>
    <w:p w:rsidR="006333CB" w:rsidRDefault="006333CB" w:rsidP="00AE190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качества и результативности подпрограммы на трехлетний период и очередной календарный год</w:t>
      </w:r>
    </w:p>
    <w:p w:rsidR="00797022" w:rsidRPr="00797022" w:rsidRDefault="00797022" w:rsidP="00AE19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удовлетворенности поднадзорных организаций, осуществляющих строительные работы на поднадзорных объектах капитального строительства, качеством мероприятий, которая должна осуществляться методами социологических исследований.</w:t>
      </w:r>
    </w:p>
    <w:p w:rsidR="00797022" w:rsidRPr="00797022" w:rsidRDefault="00797022" w:rsidP="007970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качества </w:t>
      </w:r>
      <w:r w:rsidRPr="00797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ежеквартальное в течение года и ежегодное до 2020-го года снижение рецидива нарушений обязательных требований у организаций, осуществляющих строительные работы на поднадзорных объектах капитального строительства.</w:t>
      </w:r>
    </w:p>
    <w:p w:rsidR="006333CB" w:rsidRDefault="006333CB" w:rsidP="001326F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33CB" w:rsidTr="007B3AAA">
        <w:tc>
          <w:tcPr>
            <w:tcW w:w="3190" w:type="dxa"/>
          </w:tcPr>
          <w:p w:rsidR="006333CB" w:rsidRPr="00A2192D" w:rsidRDefault="006333CB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6333CB" w:rsidRPr="00A2192D" w:rsidRDefault="006333CB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3191" w:type="dxa"/>
          </w:tcPr>
          <w:p w:rsidR="006333CB" w:rsidRPr="00A2192D" w:rsidRDefault="006333CB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2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6333CB" w:rsidTr="007B3AAA">
        <w:tc>
          <w:tcPr>
            <w:tcW w:w="3190" w:type="dxa"/>
          </w:tcPr>
          <w:p w:rsidR="006333CB" w:rsidRPr="00A2192D" w:rsidRDefault="0049301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Дудкин Игорь Анатольевич</w:t>
            </w:r>
          </w:p>
        </w:tc>
        <w:tc>
          <w:tcPr>
            <w:tcW w:w="3190" w:type="dxa"/>
          </w:tcPr>
          <w:p w:rsidR="006333CB" w:rsidRPr="00A2192D" w:rsidRDefault="0049301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начальника отдела по государственному строительному надзору</w:t>
            </w:r>
          </w:p>
        </w:tc>
        <w:tc>
          <w:tcPr>
            <w:tcW w:w="3191" w:type="dxa"/>
          </w:tcPr>
          <w:p w:rsidR="006333CB" w:rsidRPr="00A2192D" w:rsidRDefault="0049301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8(343)257-04-83</w:t>
            </w:r>
          </w:p>
        </w:tc>
      </w:tr>
      <w:tr w:rsidR="006333CB" w:rsidTr="007B3AAA">
        <w:tc>
          <w:tcPr>
            <w:tcW w:w="3190" w:type="dxa"/>
          </w:tcPr>
          <w:p w:rsidR="006333CB" w:rsidRPr="00A2192D" w:rsidRDefault="0049301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Константин Львович</w:t>
            </w:r>
          </w:p>
        </w:tc>
        <w:tc>
          <w:tcPr>
            <w:tcW w:w="3190" w:type="dxa"/>
          </w:tcPr>
          <w:p w:rsidR="006333CB" w:rsidRPr="00A2192D" w:rsidRDefault="0049301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заместителя начальника отдела по государственному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строительному надзору</w:t>
            </w:r>
          </w:p>
        </w:tc>
        <w:tc>
          <w:tcPr>
            <w:tcW w:w="3191" w:type="dxa"/>
          </w:tcPr>
          <w:p w:rsidR="006333CB" w:rsidRPr="00A2192D" w:rsidRDefault="00493014" w:rsidP="007B3A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351)265-69-49</w:t>
            </w:r>
          </w:p>
        </w:tc>
      </w:tr>
    </w:tbl>
    <w:p w:rsidR="006333CB" w:rsidRDefault="006333CB" w:rsidP="006333C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CB" w:rsidRDefault="006333CB" w:rsidP="001326F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план-график профилактических мероприятий</w:t>
      </w:r>
    </w:p>
    <w:p w:rsidR="006333CB" w:rsidRPr="008C5579" w:rsidRDefault="006333CB" w:rsidP="006333C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профилактических мероприятий </w:t>
      </w:r>
      <w:r w:rsidR="001326FE">
        <w:rPr>
          <w:rFonts w:ascii="Times New Roman" w:hAnsi="Times New Roman" w:cs="Times New Roman"/>
          <w:sz w:val="28"/>
          <w:szCs w:val="28"/>
        </w:rPr>
        <w:t xml:space="preserve">в области строительного надзора </w:t>
      </w:r>
      <w:r>
        <w:rPr>
          <w:rFonts w:ascii="Times New Roman" w:hAnsi="Times New Roman" w:cs="Times New Roman"/>
          <w:sz w:val="28"/>
          <w:szCs w:val="28"/>
        </w:rPr>
        <w:t>на 2018 год (краткосрочный) в приложении №</w:t>
      </w:r>
      <w:r w:rsidR="00BC29E8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A2192D" w:rsidRDefault="00A2192D" w:rsidP="00A219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097" w:rsidRDefault="00BB4097" w:rsidP="00FF79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BB4097" w:rsidSect="00B55C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9B6" w:rsidRPr="00BB4097" w:rsidRDefault="00BB4097" w:rsidP="00BB409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40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3014">
        <w:rPr>
          <w:rFonts w:ascii="Times New Roman" w:hAnsi="Times New Roman" w:cs="Times New Roman"/>
          <w:sz w:val="24"/>
          <w:szCs w:val="24"/>
        </w:rPr>
        <w:t>1</w:t>
      </w:r>
    </w:p>
    <w:p w:rsidR="00BB4097" w:rsidRDefault="00BB4097" w:rsidP="00BB409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профилактики</w:t>
      </w:r>
    </w:p>
    <w:p w:rsidR="00BB4097" w:rsidRDefault="00BB4097" w:rsidP="00BB409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BB4097" w:rsidRDefault="00BB4097" w:rsidP="00BB409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промышленной безопасности</w:t>
      </w:r>
    </w:p>
    <w:p w:rsidR="00BB4097" w:rsidRDefault="00BB4097" w:rsidP="00BB409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A91BF8" w:rsidRDefault="00BB4097" w:rsidP="004930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</w:t>
      </w:r>
      <w:r w:rsidR="00493014">
        <w:rPr>
          <w:rFonts w:ascii="Times New Roman" w:hAnsi="Times New Roman" w:cs="Times New Roman"/>
          <w:sz w:val="24"/>
          <w:szCs w:val="24"/>
        </w:rPr>
        <w:t xml:space="preserve">в области промышленной безопасности </w:t>
      </w:r>
    </w:p>
    <w:p w:rsidR="00BB4097" w:rsidRDefault="00BB4097" w:rsidP="004930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389"/>
        <w:gridCol w:w="5095"/>
        <w:gridCol w:w="2424"/>
        <w:gridCol w:w="2204"/>
      </w:tblGrid>
      <w:tr w:rsidR="00BB4097" w:rsidTr="004F1B11">
        <w:tc>
          <w:tcPr>
            <w:tcW w:w="674" w:type="dxa"/>
          </w:tcPr>
          <w:p w:rsidR="00BB4097" w:rsidRDefault="00BB4097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9" w:type="dxa"/>
          </w:tcPr>
          <w:p w:rsidR="00BB4097" w:rsidRDefault="00BB4097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5095" w:type="dxa"/>
          </w:tcPr>
          <w:p w:rsidR="00BB4097" w:rsidRDefault="00BB4097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424" w:type="dxa"/>
          </w:tcPr>
          <w:p w:rsidR="00BB4097" w:rsidRDefault="00BB4097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BB4097" w:rsidRDefault="00BB4097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B4097" w:rsidTr="004F1B11">
        <w:tc>
          <w:tcPr>
            <w:tcW w:w="674" w:type="dxa"/>
          </w:tcPr>
          <w:p w:rsidR="00BB4097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BB4097" w:rsidRDefault="0095085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</w:p>
        </w:tc>
        <w:tc>
          <w:tcPr>
            <w:tcW w:w="5095" w:type="dxa"/>
          </w:tcPr>
          <w:p w:rsidR="00BB4097" w:rsidRDefault="0095085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правоприменительной практики Уральского управления Ростехнадзора с участием эксплуатирующих организаций, контролирующих и надзорных органов, представителей исполнительной власти, общественных организаций</w:t>
            </w:r>
          </w:p>
        </w:tc>
        <w:tc>
          <w:tcPr>
            <w:tcW w:w="2424" w:type="dxa"/>
          </w:tcPr>
          <w:p w:rsidR="00BB4097" w:rsidRDefault="0095085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заместители руководителя, начальники надзорных отделов</w:t>
            </w:r>
          </w:p>
        </w:tc>
        <w:tc>
          <w:tcPr>
            <w:tcW w:w="2204" w:type="dxa"/>
          </w:tcPr>
          <w:p w:rsidR="00BB4097" w:rsidRDefault="0095085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– согласно плану графику</w:t>
            </w:r>
          </w:p>
        </w:tc>
      </w:tr>
      <w:tr w:rsidR="00F05D6D" w:rsidTr="004F1B11">
        <w:tc>
          <w:tcPr>
            <w:tcW w:w="674" w:type="dxa"/>
          </w:tcPr>
          <w:p w:rsidR="00F05D6D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F05D6D" w:rsidRDefault="00F05D6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5095" w:type="dxa"/>
          </w:tcPr>
          <w:p w:rsidR="00F05D6D" w:rsidRDefault="00F05D6D" w:rsidP="00F05D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6319B3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государственных услуг</w:t>
            </w:r>
          </w:p>
        </w:tc>
        <w:tc>
          <w:tcPr>
            <w:tcW w:w="2424" w:type="dxa"/>
          </w:tcPr>
          <w:p w:rsidR="00F05D6D" w:rsidRDefault="00F05D6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служащие, осуществляющие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государственных услуг</w:t>
            </w:r>
          </w:p>
        </w:tc>
        <w:tc>
          <w:tcPr>
            <w:tcW w:w="2204" w:type="dxa"/>
          </w:tcPr>
          <w:p w:rsidR="00F05D6D" w:rsidRDefault="00F05D6D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утвержденным графикам</w:t>
            </w:r>
          </w:p>
        </w:tc>
      </w:tr>
      <w:tr w:rsidR="0095085D" w:rsidTr="004F1B11">
        <w:tc>
          <w:tcPr>
            <w:tcW w:w="674" w:type="dxa"/>
          </w:tcPr>
          <w:p w:rsidR="0095085D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95085D" w:rsidRPr="0095085D" w:rsidRDefault="0095085D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5095" w:type="dxa"/>
          </w:tcPr>
          <w:p w:rsidR="0095085D" w:rsidRPr="0095085D" w:rsidRDefault="0095085D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Консультации, подготовка разъяснений по обращениям и запросам</w:t>
            </w:r>
          </w:p>
        </w:tc>
        <w:tc>
          <w:tcPr>
            <w:tcW w:w="2424" w:type="dxa"/>
          </w:tcPr>
          <w:p w:rsidR="0095085D" w:rsidRPr="0095085D" w:rsidRDefault="0095085D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2204" w:type="dxa"/>
          </w:tcPr>
          <w:p w:rsidR="0095085D" w:rsidRPr="0095085D" w:rsidRDefault="0095085D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Постоянно при получении обращений и запросов</w:t>
            </w:r>
          </w:p>
        </w:tc>
      </w:tr>
      <w:tr w:rsidR="001E4394" w:rsidTr="004F1B11">
        <w:tc>
          <w:tcPr>
            <w:tcW w:w="674" w:type="dxa"/>
            <w:vMerge w:val="restart"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vMerge w:val="restart"/>
          </w:tcPr>
          <w:p w:rsidR="001E4394" w:rsidRPr="0095085D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круглых столов</w:t>
            </w:r>
          </w:p>
        </w:tc>
        <w:tc>
          <w:tcPr>
            <w:tcW w:w="5095" w:type="dxa"/>
          </w:tcPr>
          <w:p w:rsidR="001E4394" w:rsidRPr="0095085D" w:rsidRDefault="001E4394" w:rsidP="004F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на тему «Требования Административного регламента по предоставлению Федеральной службой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экологическому, технологическому и атомному надзору государственной услуги по регистрации ОПО в государственном реестре ОПО, утвержденного приказом Ростехнадзора от 25.11.2016 № 494, к составу и содержанию представляемых для оказания государственной услуги документов. Основные причины отказов в предоставлении государственной услуги по регистрации (перерегистрации) ОПО</w:t>
            </w:r>
            <w:r w:rsidR="00295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</w:tcPr>
          <w:p w:rsidR="001E4394" w:rsidRPr="004F1B11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204" w:type="dxa"/>
          </w:tcPr>
          <w:p w:rsidR="001E4394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Астафьева</w:t>
            </w:r>
          </w:p>
          <w:p w:rsidR="001E4394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И.Р. Дегтярева</w:t>
            </w:r>
          </w:p>
          <w:p w:rsidR="001E4394" w:rsidRPr="0095085D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Мелкобродова</w:t>
            </w:r>
          </w:p>
        </w:tc>
      </w:tr>
      <w:tr w:rsidR="001E4394" w:rsidTr="004F1B11">
        <w:tc>
          <w:tcPr>
            <w:tcW w:w="674" w:type="dxa"/>
            <w:vMerge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1E4394" w:rsidRPr="008A78A7" w:rsidRDefault="001E4394" w:rsidP="00F0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1E4394" w:rsidRPr="008A78A7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 «Об идентификации ОПО горных произво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их регистрации в государственном реестре»</w:t>
            </w:r>
          </w:p>
        </w:tc>
        <w:tc>
          <w:tcPr>
            <w:tcW w:w="2424" w:type="dxa"/>
          </w:tcPr>
          <w:p w:rsidR="001E4394" w:rsidRPr="004F1B11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204" w:type="dxa"/>
          </w:tcPr>
          <w:p w:rsidR="001E4394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Меньшенин</w:t>
            </w:r>
          </w:p>
          <w:p w:rsidR="001E4394" w:rsidRPr="008A78A7" w:rsidRDefault="001E4394" w:rsidP="008A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Д.Л. Хорохов</w:t>
            </w:r>
          </w:p>
        </w:tc>
      </w:tr>
      <w:tr w:rsidR="001E4394" w:rsidTr="004F1B11">
        <w:tc>
          <w:tcPr>
            <w:tcW w:w="674" w:type="dxa"/>
            <w:vMerge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 «Анализ профилактических организационно-технических мероприятий по снижению уровня смертельного и тяжелого травматизма с выявлением травмирующих факторов по результатам работы за 6 месяцев 2018 года в сравнении с 2017 годом на горнодобывающих предприятиях»</w:t>
            </w:r>
          </w:p>
        </w:tc>
        <w:tc>
          <w:tcPr>
            <w:tcW w:w="2424" w:type="dxa"/>
          </w:tcPr>
          <w:p w:rsidR="001E4394" w:rsidRP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204" w:type="dxa"/>
          </w:tcPr>
          <w:p w:rsidR="001E4394" w:rsidRDefault="001E4394" w:rsidP="001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Меньшенин</w:t>
            </w:r>
          </w:p>
          <w:p w:rsidR="001E4394" w:rsidRDefault="001E4394" w:rsidP="001E4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Д.Л. Хорохов</w:t>
            </w:r>
          </w:p>
        </w:tc>
      </w:tr>
      <w:tr w:rsidR="001E4394" w:rsidTr="004F1B11">
        <w:tc>
          <w:tcPr>
            <w:tcW w:w="674" w:type="dxa"/>
            <w:vMerge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 «Изменения законодательства в области эксплуатации взрывопожароопасных и химически опасных производственных объектов»</w:t>
            </w:r>
          </w:p>
        </w:tc>
        <w:tc>
          <w:tcPr>
            <w:tcW w:w="2424" w:type="dxa"/>
          </w:tcPr>
          <w:p w:rsidR="001E4394" w:rsidRP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204" w:type="dxa"/>
          </w:tcPr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Данилова</w:t>
            </w:r>
          </w:p>
          <w:p w:rsidR="001E4394" w:rsidRDefault="001E4394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Земляницин</w:t>
            </w:r>
            <w:proofErr w:type="spellEnd"/>
          </w:p>
          <w:p w:rsidR="001E4394" w:rsidRDefault="00B67942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</w:t>
            </w:r>
            <w:r w:rsidR="001E4394">
              <w:rPr>
                <w:rFonts w:ascii="Times New Roman" w:hAnsi="Times New Roman" w:cs="Times New Roman"/>
                <w:sz w:val="24"/>
                <w:szCs w:val="24"/>
              </w:rPr>
              <w:t>остоусов</w:t>
            </w:r>
          </w:p>
        </w:tc>
      </w:tr>
      <w:tr w:rsidR="00981B6F" w:rsidTr="004F1B11">
        <w:tc>
          <w:tcPr>
            <w:tcW w:w="674" w:type="dxa"/>
          </w:tcPr>
          <w:p w:rsidR="00981B6F" w:rsidRDefault="00981B6F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981B6F" w:rsidRDefault="00981B6F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5095" w:type="dxa"/>
          </w:tcPr>
          <w:p w:rsidR="00981B6F" w:rsidRDefault="00AB41E5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приглашений</w:t>
            </w:r>
          </w:p>
        </w:tc>
        <w:tc>
          <w:tcPr>
            <w:tcW w:w="2424" w:type="dxa"/>
          </w:tcPr>
          <w:p w:rsidR="00981B6F" w:rsidRPr="00981B6F" w:rsidRDefault="00AB41E5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04" w:type="dxa"/>
          </w:tcPr>
          <w:p w:rsidR="00981B6F" w:rsidRDefault="00AB41E5" w:rsidP="00BB40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начальники надзорных отделов</w:t>
            </w:r>
          </w:p>
        </w:tc>
      </w:tr>
    </w:tbl>
    <w:p w:rsidR="007B3AAA" w:rsidRDefault="007B3AAA" w:rsidP="00BB4097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7B3AAA" w:rsidSect="00BB40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3014" w:rsidRDefault="00493014" w:rsidP="00BB4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93014" w:rsidRPr="00BB4097" w:rsidRDefault="00493014" w:rsidP="0049301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40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B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4" w:rsidRDefault="00493014" w:rsidP="0049301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профилактики</w:t>
      </w:r>
    </w:p>
    <w:p w:rsidR="00493014" w:rsidRDefault="00493014" w:rsidP="0049301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493014" w:rsidRDefault="00493014" w:rsidP="0049301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безопасности гидротехнических сооружений</w:t>
      </w:r>
    </w:p>
    <w:p w:rsidR="00493014" w:rsidRDefault="00493014" w:rsidP="004930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A91BF8" w:rsidRDefault="00493014" w:rsidP="00A91BF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</w:t>
      </w:r>
      <w:r w:rsidR="00A91BF8">
        <w:rPr>
          <w:rFonts w:ascii="Times New Roman" w:hAnsi="Times New Roman" w:cs="Times New Roman"/>
          <w:sz w:val="24"/>
          <w:szCs w:val="24"/>
        </w:rPr>
        <w:t>в области безопасности гидротехнических сооружений</w:t>
      </w:r>
    </w:p>
    <w:p w:rsidR="00493014" w:rsidRDefault="00493014" w:rsidP="004930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42"/>
        <w:gridCol w:w="4529"/>
        <w:gridCol w:w="2287"/>
        <w:gridCol w:w="2111"/>
      </w:tblGrid>
      <w:tr w:rsidR="00493014" w:rsidTr="00AB41E5">
        <w:tc>
          <w:tcPr>
            <w:tcW w:w="817" w:type="dxa"/>
          </w:tcPr>
          <w:p w:rsidR="00493014" w:rsidRDefault="00493014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2" w:type="dxa"/>
          </w:tcPr>
          <w:p w:rsidR="00493014" w:rsidRDefault="00493014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4529" w:type="dxa"/>
          </w:tcPr>
          <w:p w:rsidR="00493014" w:rsidRDefault="00493014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287" w:type="dxa"/>
          </w:tcPr>
          <w:p w:rsidR="00493014" w:rsidRDefault="00493014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11" w:type="dxa"/>
          </w:tcPr>
          <w:p w:rsidR="00493014" w:rsidRDefault="00493014" w:rsidP="007B3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93014" w:rsidTr="00AB41E5">
        <w:tc>
          <w:tcPr>
            <w:tcW w:w="817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</w:p>
        </w:tc>
        <w:tc>
          <w:tcPr>
            <w:tcW w:w="4529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правоприменительной практики Уральского управления Ростехнадзора с участием эксплуатирующих организаций, контролирующих и надзорных органов, представителей исполнительной власти, общественных организаций</w:t>
            </w:r>
          </w:p>
        </w:tc>
        <w:tc>
          <w:tcPr>
            <w:tcW w:w="2287" w:type="dxa"/>
          </w:tcPr>
          <w:p w:rsidR="00493014" w:rsidRDefault="00493014" w:rsidP="00C716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заместители руководи</w:t>
            </w:r>
            <w:r w:rsidR="00C71670">
              <w:rPr>
                <w:rFonts w:ascii="Times New Roman" w:hAnsi="Times New Roman" w:cs="Times New Roman"/>
                <w:sz w:val="24"/>
                <w:szCs w:val="24"/>
              </w:rPr>
              <w:t>теля,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</w:t>
            </w:r>
            <w:r w:rsidR="00C716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C71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1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– согласно плану графику</w:t>
            </w:r>
          </w:p>
        </w:tc>
      </w:tr>
      <w:tr w:rsidR="00493014" w:rsidTr="00AB41E5">
        <w:tc>
          <w:tcPr>
            <w:tcW w:w="817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4529" w:type="dxa"/>
          </w:tcPr>
          <w:p w:rsidR="00493014" w:rsidRDefault="00493014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предоставления государственных услуг</w:t>
            </w:r>
          </w:p>
        </w:tc>
        <w:tc>
          <w:tcPr>
            <w:tcW w:w="2287" w:type="dxa"/>
          </w:tcPr>
          <w:p w:rsidR="00493014" w:rsidRDefault="00C951FF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инспекторский состав</w:t>
            </w:r>
          </w:p>
        </w:tc>
        <w:tc>
          <w:tcPr>
            <w:tcW w:w="2111" w:type="dxa"/>
          </w:tcPr>
          <w:p w:rsidR="00493014" w:rsidRDefault="00C951FF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запросов</w:t>
            </w:r>
          </w:p>
        </w:tc>
      </w:tr>
      <w:tr w:rsidR="00C951FF" w:rsidTr="00AB41E5">
        <w:tc>
          <w:tcPr>
            <w:tcW w:w="817" w:type="dxa"/>
          </w:tcPr>
          <w:p w:rsidR="00C951FF" w:rsidRDefault="00C951FF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подконтрольным субъектам</w:t>
            </w: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в области безопасности гидротехнических сооружений</w:t>
            </w:r>
          </w:p>
        </w:tc>
        <w:tc>
          <w:tcPr>
            <w:tcW w:w="4529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87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инспекторский состав</w:t>
            </w:r>
          </w:p>
        </w:tc>
        <w:tc>
          <w:tcPr>
            <w:tcW w:w="2111" w:type="dxa"/>
          </w:tcPr>
          <w:p w:rsidR="00C951FF" w:rsidRPr="00DF7117" w:rsidRDefault="00C951FF" w:rsidP="00C951FF">
            <w:pPr>
              <w:tabs>
                <w:tab w:val="left" w:pos="1384"/>
                <w:tab w:val="left" w:pos="5211"/>
                <w:tab w:val="left" w:pos="11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запросов</w:t>
            </w:r>
          </w:p>
        </w:tc>
      </w:tr>
      <w:tr w:rsidR="00C951FF" w:rsidTr="00AB41E5">
        <w:tc>
          <w:tcPr>
            <w:tcW w:w="817" w:type="dxa"/>
          </w:tcPr>
          <w:p w:rsidR="00C951FF" w:rsidRDefault="00AB41E5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</w:t>
            </w:r>
          </w:p>
        </w:tc>
        <w:tc>
          <w:tcPr>
            <w:tcW w:w="4529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При проведении плановых и внеплановых проверок</w:t>
            </w:r>
          </w:p>
        </w:tc>
        <w:tc>
          <w:tcPr>
            <w:tcW w:w="2287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 состав</w:t>
            </w:r>
          </w:p>
        </w:tc>
        <w:tc>
          <w:tcPr>
            <w:tcW w:w="2111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951FF" w:rsidTr="00AB41E5">
        <w:tc>
          <w:tcPr>
            <w:tcW w:w="817" w:type="dxa"/>
          </w:tcPr>
          <w:p w:rsidR="00C951FF" w:rsidRDefault="00AB41E5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</w:tcPr>
          <w:p w:rsidR="00C951FF" w:rsidRPr="00412DBC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по о</w:t>
            </w:r>
            <w:r w:rsidRPr="00472C9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2C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прохождения паводка 2018 года</w:t>
            </w:r>
            <w:r w:rsidRPr="0047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</w:tcPr>
          <w:p w:rsidR="00C951FF" w:rsidRPr="00472C98" w:rsidRDefault="00302C30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приглашений</w:t>
            </w:r>
          </w:p>
        </w:tc>
        <w:tc>
          <w:tcPr>
            <w:tcW w:w="2287" w:type="dxa"/>
          </w:tcPr>
          <w:p w:rsidR="00C951FF" w:rsidRPr="00DF7117" w:rsidRDefault="00C951FF" w:rsidP="00005621">
            <w:pPr>
              <w:tabs>
                <w:tab w:val="left" w:pos="1384"/>
                <w:tab w:val="left" w:pos="5211"/>
                <w:tab w:val="left" w:pos="110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инспекторский состав</w:t>
            </w:r>
          </w:p>
        </w:tc>
        <w:tc>
          <w:tcPr>
            <w:tcW w:w="2111" w:type="dxa"/>
          </w:tcPr>
          <w:p w:rsidR="00C951FF" w:rsidRPr="00472C98" w:rsidRDefault="00302C30" w:rsidP="00C951FF">
            <w:pPr>
              <w:tabs>
                <w:tab w:val="left" w:pos="1384"/>
                <w:tab w:val="left" w:pos="5211"/>
                <w:tab w:val="left" w:pos="11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C951FF" w:rsidTr="00AB41E5">
        <w:tc>
          <w:tcPr>
            <w:tcW w:w="817" w:type="dxa"/>
          </w:tcPr>
          <w:p w:rsidR="00C951FF" w:rsidRDefault="00AB41E5" w:rsidP="007B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</w:tcPr>
          <w:p w:rsidR="00C951FF" w:rsidRPr="0095085D" w:rsidRDefault="00C951FF" w:rsidP="007B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круглых столов</w:t>
            </w:r>
          </w:p>
        </w:tc>
        <w:tc>
          <w:tcPr>
            <w:tcW w:w="4529" w:type="dxa"/>
          </w:tcPr>
          <w:p w:rsidR="00C951FF" w:rsidRPr="0095085D" w:rsidRDefault="00C951FF" w:rsidP="0029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 «</w:t>
            </w:r>
            <w:r w:rsidR="00A10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прохождения </w:t>
            </w:r>
            <w:r w:rsidR="00A1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паводка в 2018 году, проблемные вопр</w:t>
            </w:r>
            <w:r w:rsidR="00AB41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0D01">
              <w:rPr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2287" w:type="dxa"/>
          </w:tcPr>
          <w:p w:rsidR="00C951FF" w:rsidRPr="004F1B11" w:rsidRDefault="00B06197" w:rsidP="007B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 Макаров</w:t>
            </w:r>
          </w:p>
        </w:tc>
        <w:tc>
          <w:tcPr>
            <w:tcW w:w="2111" w:type="dxa"/>
          </w:tcPr>
          <w:p w:rsidR="00C951FF" w:rsidRPr="0095085D" w:rsidRDefault="00B06197" w:rsidP="007B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AB41E5" w:rsidTr="00AB41E5">
        <w:tc>
          <w:tcPr>
            <w:tcW w:w="817" w:type="dxa"/>
          </w:tcPr>
          <w:p w:rsidR="00AB41E5" w:rsidRDefault="00AB41E5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42" w:type="dxa"/>
          </w:tcPr>
          <w:p w:rsidR="00AB41E5" w:rsidRDefault="00AB41E5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4529" w:type="dxa"/>
          </w:tcPr>
          <w:p w:rsidR="00AB41E5" w:rsidRDefault="00AB41E5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приглашений</w:t>
            </w:r>
          </w:p>
        </w:tc>
        <w:tc>
          <w:tcPr>
            <w:tcW w:w="2287" w:type="dxa"/>
          </w:tcPr>
          <w:p w:rsidR="00AB41E5" w:rsidRPr="00981B6F" w:rsidRDefault="00AB41E5" w:rsidP="00300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начальник </w:t>
            </w:r>
            <w:r w:rsidRPr="00DF711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AB41E5" w:rsidRDefault="00AB41E5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</w:tbl>
    <w:p w:rsidR="007537E3" w:rsidRDefault="007537E3" w:rsidP="00BB4097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7537E3" w:rsidSect="00BB40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7E3" w:rsidRPr="00BB4097" w:rsidRDefault="007537E3" w:rsidP="007537E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40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537E3" w:rsidRDefault="007537E3" w:rsidP="007537E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профилактики</w:t>
      </w:r>
    </w:p>
    <w:p w:rsidR="007537E3" w:rsidRDefault="007537E3" w:rsidP="007537E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7537E3" w:rsidRDefault="007537E3" w:rsidP="007537E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энергетического надзора</w:t>
      </w:r>
    </w:p>
    <w:p w:rsidR="007537E3" w:rsidRDefault="007537E3" w:rsidP="007537E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7537E3" w:rsidRDefault="007537E3" w:rsidP="007537E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в области энергетического надзора </w:t>
      </w:r>
    </w:p>
    <w:p w:rsidR="007537E3" w:rsidRDefault="007537E3" w:rsidP="007537E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389"/>
        <w:gridCol w:w="5095"/>
        <w:gridCol w:w="2424"/>
        <w:gridCol w:w="2204"/>
      </w:tblGrid>
      <w:tr w:rsidR="007537E3" w:rsidTr="00005621">
        <w:tc>
          <w:tcPr>
            <w:tcW w:w="674" w:type="dxa"/>
          </w:tcPr>
          <w:p w:rsidR="007537E3" w:rsidRDefault="007537E3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9" w:type="dxa"/>
          </w:tcPr>
          <w:p w:rsidR="007537E3" w:rsidRDefault="007537E3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5095" w:type="dxa"/>
          </w:tcPr>
          <w:p w:rsidR="007537E3" w:rsidRDefault="007537E3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424" w:type="dxa"/>
          </w:tcPr>
          <w:p w:rsidR="007537E3" w:rsidRDefault="007537E3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7537E3" w:rsidRDefault="007537E3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537E3" w:rsidTr="00005621">
        <w:tc>
          <w:tcPr>
            <w:tcW w:w="674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</w:p>
        </w:tc>
        <w:tc>
          <w:tcPr>
            <w:tcW w:w="5095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правоприменительной практики Уральского управления Ростехнадзора с участием эксплуатирующих организаций, контролирующих и надзорных органов, представителей исполнительной власти, общественных организаций</w:t>
            </w:r>
          </w:p>
        </w:tc>
        <w:tc>
          <w:tcPr>
            <w:tcW w:w="2424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заместители руководителя, начальники надзорных отделов</w:t>
            </w:r>
          </w:p>
        </w:tc>
        <w:tc>
          <w:tcPr>
            <w:tcW w:w="2204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– согласно плану графику</w:t>
            </w:r>
          </w:p>
        </w:tc>
      </w:tr>
      <w:tr w:rsidR="007537E3" w:rsidTr="00005621">
        <w:tc>
          <w:tcPr>
            <w:tcW w:w="674" w:type="dxa"/>
          </w:tcPr>
          <w:p w:rsidR="007537E3" w:rsidRDefault="00DB69CC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7537E3" w:rsidRPr="0095085D" w:rsidRDefault="007537E3" w:rsidP="00D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</w:t>
            </w:r>
            <w:r w:rsidR="00D852B7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  <w:tc>
          <w:tcPr>
            <w:tcW w:w="5095" w:type="dxa"/>
          </w:tcPr>
          <w:p w:rsidR="007537E3" w:rsidRPr="0095085D" w:rsidRDefault="007537E3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Консультации, подготовка разъяснений по обращениям и запросам</w:t>
            </w:r>
          </w:p>
        </w:tc>
        <w:tc>
          <w:tcPr>
            <w:tcW w:w="2424" w:type="dxa"/>
          </w:tcPr>
          <w:p w:rsidR="007537E3" w:rsidRPr="0095085D" w:rsidRDefault="007537E3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2204" w:type="dxa"/>
          </w:tcPr>
          <w:p w:rsidR="007537E3" w:rsidRPr="0095085D" w:rsidRDefault="007537E3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Постоянно при получении обращений и запросов</w:t>
            </w:r>
          </w:p>
        </w:tc>
      </w:tr>
      <w:tr w:rsidR="001E55C1" w:rsidTr="00005621">
        <w:tc>
          <w:tcPr>
            <w:tcW w:w="674" w:type="dxa"/>
            <w:vMerge w:val="restart"/>
          </w:tcPr>
          <w:p w:rsidR="001E55C1" w:rsidRDefault="001E55C1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  <w:vMerge w:val="restart"/>
          </w:tcPr>
          <w:p w:rsidR="001E55C1" w:rsidRPr="0095085D" w:rsidRDefault="001E55C1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круглых столов</w:t>
            </w:r>
          </w:p>
        </w:tc>
        <w:tc>
          <w:tcPr>
            <w:tcW w:w="5095" w:type="dxa"/>
          </w:tcPr>
          <w:p w:rsidR="001E55C1" w:rsidRPr="0095085D" w:rsidRDefault="001E55C1" w:rsidP="00DB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 «Требования законодательства Российской Федерации в сфере федерального государственного энергетического надзора»</w:t>
            </w:r>
          </w:p>
        </w:tc>
        <w:tc>
          <w:tcPr>
            <w:tcW w:w="2424" w:type="dxa"/>
          </w:tcPr>
          <w:p w:rsidR="001E55C1" w:rsidRPr="004F1B11" w:rsidRDefault="001E55C1" w:rsidP="00D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начальники надзорных отделов</w:t>
            </w:r>
            <w:r w:rsidRPr="00D8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1E55C1" w:rsidRPr="0095085D" w:rsidRDefault="001E55C1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1E55C1" w:rsidTr="00005621">
        <w:tc>
          <w:tcPr>
            <w:tcW w:w="674" w:type="dxa"/>
            <w:vMerge/>
          </w:tcPr>
          <w:p w:rsidR="001E55C1" w:rsidRDefault="001E55C1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1E55C1" w:rsidRDefault="001E55C1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1E55C1" w:rsidRDefault="001E55C1" w:rsidP="00DB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на тему «Требования нормативно-правовых актов при подготовке к отопительному периоду теплоснабжающих, тепло-сетевых организаций, субъектов электроэнергетики и муниципальных образований»</w:t>
            </w:r>
          </w:p>
        </w:tc>
        <w:tc>
          <w:tcPr>
            <w:tcW w:w="2424" w:type="dxa"/>
          </w:tcPr>
          <w:p w:rsidR="001E55C1" w:rsidRDefault="00FF1F1F" w:rsidP="00D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начальники надзорных отделов</w:t>
            </w:r>
          </w:p>
        </w:tc>
        <w:tc>
          <w:tcPr>
            <w:tcW w:w="2204" w:type="dxa"/>
          </w:tcPr>
          <w:p w:rsidR="001E55C1" w:rsidRPr="001E55C1" w:rsidRDefault="00FF1F1F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7537E3" w:rsidTr="00005621">
        <w:tc>
          <w:tcPr>
            <w:tcW w:w="674" w:type="dxa"/>
          </w:tcPr>
          <w:p w:rsidR="007537E3" w:rsidRDefault="00E457C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9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5095" w:type="dxa"/>
          </w:tcPr>
          <w:p w:rsidR="007537E3" w:rsidRDefault="007537E3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приглашений</w:t>
            </w:r>
          </w:p>
        </w:tc>
        <w:tc>
          <w:tcPr>
            <w:tcW w:w="2424" w:type="dxa"/>
          </w:tcPr>
          <w:p w:rsidR="007537E3" w:rsidRPr="00981B6F" w:rsidRDefault="00D852B7" w:rsidP="00D852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руководителя, начальники надзорных отделов </w:t>
            </w:r>
          </w:p>
        </w:tc>
        <w:tc>
          <w:tcPr>
            <w:tcW w:w="2204" w:type="dxa"/>
          </w:tcPr>
          <w:p w:rsidR="007537E3" w:rsidRDefault="00D852B7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</w:tbl>
    <w:p w:rsidR="00AF2B12" w:rsidRDefault="00AF2B12" w:rsidP="00BB4097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AF2B12" w:rsidSect="00BB40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2B12" w:rsidRPr="00BB4097" w:rsidRDefault="00AF2B12" w:rsidP="00AF2B1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B40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2B12" w:rsidRDefault="00AF2B12" w:rsidP="00AF2B1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профилактики</w:t>
      </w:r>
    </w:p>
    <w:p w:rsidR="00AF2B12" w:rsidRDefault="00AF2B12" w:rsidP="00AF2B1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</w:p>
    <w:p w:rsidR="00AF2B12" w:rsidRDefault="00AF2B12" w:rsidP="00AF2B12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строительного надзора</w:t>
      </w:r>
    </w:p>
    <w:p w:rsidR="00AF2B12" w:rsidRDefault="00AF2B12" w:rsidP="00AF2B1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AF2B12" w:rsidRDefault="00AF2B12" w:rsidP="00AF2B1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в области строительного надзора </w:t>
      </w:r>
    </w:p>
    <w:p w:rsidR="00AF2B12" w:rsidRDefault="00AF2B12" w:rsidP="00AF2B1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389"/>
        <w:gridCol w:w="5095"/>
        <w:gridCol w:w="2424"/>
        <w:gridCol w:w="2204"/>
      </w:tblGrid>
      <w:tr w:rsidR="00AF2B12" w:rsidTr="00005621">
        <w:tc>
          <w:tcPr>
            <w:tcW w:w="674" w:type="dxa"/>
          </w:tcPr>
          <w:p w:rsidR="00AF2B12" w:rsidRDefault="00AF2B12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9" w:type="dxa"/>
          </w:tcPr>
          <w:p w:rsidR="00AF2B12" w:rsidRDefault="00AF2B12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5095" w:type="dxa"/>
          </w:tcPr>
          <w:p w:rsidR="00AF2B12" w:rsidRDefault="00AF2B12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424" w:type="dxa"/>
          </w:tcPr>
          <w:p w:rsidR="00AF2B12" w:rsidRDefault="00AF2B12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AF2B12" w:rsidRDefault="00AF2B12" w:rsidP="00005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F2B12" w:rsidTr="00005621">
        <w:tc>
          <w:tcPr>
            <w:tcW w:w="674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</w:p>
        </w:tc>
        <w:tc>
          <w:tcPr>
            <w:tcW w:w="5095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правоприменительной практики Уральского управления Ростехнадзора с участием эксплуатирующих организаций, контролирующих и надзорных органов, представителей исполнительной власти, общественных организаций</w:t>
            </w:r>
          </w:p>
        </w:tc>
        <w:tc>
          <w:tcPr>
            <w:tcW w:w="2424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заместители руководителя, начальники надзорных отделов</w:t>
            </w:r>
          </w:p>
        </w:tc>
        <w:tc>
          <w:tcPr>
            <w:tcW w:w="2204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– согласно плану графику</w:t>
            </w:r>
          </w:p>
        </w:tc>
      </w:tr>
      <w:tr w:rsidR="00AF2B12" w:rsidTr="00005621">
        <w:tc>
          <w:tcPr>
            <w:tcW w:w="674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AF2B12" w:rsidRPr="0095085D" w:rsidRDefault="00AF2B12" w:rsidP="0075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</w:t>
            </w:r>
            <w:r w:rsidR="00755A3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5095" w:type="dxa"/>
          </w:tcPr>
          <w:p w:rsidR="00AF2B12" w:rsidRPr="0095085D" w:rsidRDefault="00AF2B12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Консультации, подготовка разъяснений по обращениям и запросам</w:t>
            </w:r>
          </w:p>
        </w:tc>
        <w:tc>
          <w:tcPr>
            <w:tcW w:w="2424" w:type="dxa"/>
          </w:tcPr>
          <w:p w:rsidR="00AF2B12" w:rsidRPr="0095085D" w:rsidRDefault="00AF2B12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2204" w:type="dxa"/>
          </w:tcPr>
          <w:p w:rsidR="00AF2B12" w:rsidRPr="0095085D" w:rsidRDefault="00AF2B12" w:rsidP="0000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5D">
              <w:rPr>
                <w:rFonts w:ascii="Times New Roman" w:hAnsi="Times New Roman" w:cs="Times New Roman"/>
                <w:sz w:val="24"/>
                <w:szCs w:val="24"/>
              </w:rPr>
              <w:t>Постоянно при получении обращений и запросов</w:t>
            </w:r>
          </w:p>
        </w:tc>
      </w:tr>
      <w:tr w:rsidR="00AF2B12" w:rsidTr="00005621">
        <w:tc>
          <w:tcPr>
            <w:tcW w:w="674" w:type="dxa"/>
          </w:tcPr>
          <w:p w:rsidR="00AF2B12" w:rsidRDefault="00485BBD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5095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приглашений</w:t>
            </w:r>
          </w:p>
        </w:tc>
        <w:tc>
          <w:tcPr>
            <w:tcW w:w="2424" w:type="dxa"/>
          </w:tcPr>
          <w:p w:rsidR="00AF2B12" w:rsidRPr="00981B6F" w:rsidRDefault="00AF2B12" w:rsidP="00485B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485BBD">
              <w:rPr>
                <w:rFonts w:ascii="Times New Roman" w:hAnsi="Times New Roman" w:cs="Times New Roman"/>
                <w:sz w:val="24"/>
                <w:szCs w:val="24"/>
              </w:rPr>
              <w:t>стители руководителя,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</w:t>
            </w:r>
            <w:r w:rsidR="00485B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85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F2B12" w:rsidRDefault="00AF2B12" w:rsidP="00005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</w:tbl>
    <w:p w:rsidR="00493014" w:rsidRPr="00BB4097" w:rsidRDefault="00493014" w:rsidP="00BB4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93014" w:rsidRPr="00BB4097" w:rsidSect="00BB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69A"/>
    <w:rsid w:val="00005621"/>
    <w:rsid w:val="00034656"/>
    <w:rsid w:val="00040308"/>
    <w:rsid w:val="000C2784"/>
    <w:rsid w:val="000D18B7"/>
    <w:rsid w:val="001326FE"/>
    <w:rsid w:val="00176ADD"/>
    <w:rsid w:val="001969A3"/>
    <w:rsid w:val="001E4394"/>
    <w:rsid w:val="001E55C1"/>
    <w:rsid w:val="00211CFB"/>
    <w:rsid w:val="00235965"/>
    <w:rsid w:val="0029592F"/>
    <w:rsid w:val="002A601B"/>
    <w:rsid w:val="003007BE"/>
    <w:rsid w:val="00302C30"/>
    <w:rsid w:val="0033554F"/>
    <w:rsid w:val="00367B5F"/>
    <w:rsid w:val="003E5FA5"/>
    <w:rsid w:val="00413132"/>
    <w:rsid w:val="0041566C"/>
    <w:rsid w:val="00422A74"/>
    <w:rsid w:val="00434B8E"/>
    <w:rsid w:val="00447E93"/>
    <w:rsid w:val="0048429C"/>
    <w:rsid w:val="00485BBD"/>
    <w:rsid w:val="00493014"/>
    <w:rsid w:val="004A3935"/>
    <w:rsid w:val="004A50B1"/>
    <w:rsid w:val="004F1B11"/>
    <w:rsid w:val="004F1B91"/>
    <w:rsid w:val="00530192"/>
    <w:rsid w:val="005425C3"/>
    <w:rsid w:val="00562F53"/>
    <w:rsid w:val="005D3D73"/>
    <w:rsid w:val="00623898"/>
    <w:rsid w:val="006319B3"/>
    <w:rsid w:val="006333CB"/>
    <w:rsid w:val="0064669A"/>
    <w:rsid w:val="00671202"/>
    <w:rsid w:val="006741EF"/>
    <w:rsid w:val="006829F3"/>
    <w:rsid w:val="006E15F0"/>
    <w:rsid w:val="006E4A5E"/>
    <w:rsid w:val="0075233F"/>
    <w:rsid w:val="007537E3"/>
    <w:rsid w:val="00755A35"/>
    <w:rsid w:val="00761459"/>
    <w:rsid w:val="00797022"/>
    <w:rsid w:val="007B3AAA"/>
    <w:rsid w:val="007D2A9C"/>
    <w:rsid w:val="00835D4A"/>
    <w:rsid w:val="00842A81"/>
    <w:rsid w:val="00885648"/>
    <w:rsid w:val="008A78A7"/>
    <w:rsid w:val="008B48AF"/>
    <w:rsid w:val="008C5579"/>
    <w:rsid w:val="008D4A67"/>
    <w:rsid w:val="0095085D"/>
    <w:rsid w:val="00981B6F"/>
    <w:rsid w:val="00993A0A"/>
    <w:rsid w:val="009A031C"/>
    <w:rsid w:val="009E42C8"/>
    <w:rsid w:val="00A10D01"/>
    <w:rsid w:val="00A2192D"/>
    <w:rsid w:val="00A7196B"/>
    <w:rsid w:val="00A91BF8"/>
    <w:rsid w:val="00AB28F5"/>
    <w:rsid w:val="00AB41E5"/>
    <w:rsid w:val="00AD1B85"/>
    <w:rsid w:val="00AE1904"/>
    <w:rsid w:val="00AF2B12"/>
    <w:rsid w:val="00B06197"/>
    <w:rsid w:val="00B55CD0"/>
    <w:rsid w:val="00B67942"/>
    <w:rsid w:val="00BB4097"/>
    <w:rsid w:val="00BC29E8"/>
    <w:rsid w:val="00BE6FE2"/>
    <w:rsid w:val="00C31338"/>
    <w:rsid w:val="00C71670"/>
    <w:rsid w:val="00C951FF"/>
    <w:rsid w:val="00D02AF0"/>
    <w:rsid w:val="00D852B7"/>
    <w:rsid w:val="00DB32E5"/>
    <w:rsid w:val="00DB69CC"/>
    <w:rsid w:val="00DB70A9"/>
    <w:rsid w:val="00DE1EEF"/>
    <w:rsid w:val="00E04023"/>
    <w:rsid w:val="00E07DF8"/>
    <w:rsid w:val="00E10165"/>
    <w:rsid w:val="00E457C3"/>
    <w:rsid w:val="00E84598"/>
    <w:rsid w:val="00F05D6D"/>
    <w:rsid w:val="00F15526"/>
    <w:rsid w:val="00F830DA"/>
    <w:rsid w:val="00FF1F1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</cp:lastModifiedBy>
  <cp:revision>78</cp:revision>
  <dcterms:created xsi:type="dcterms:W3CDTF">2018-02-28T06:45:00Z</dcterms:created>
  <dcterms:modified xsi:type="dcterms:W3CDTF">2018-03-02T09:49:00Z</dcterms:modified>
</cp:coreProperties>
</file>